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30F2" w14:textId="77777777" w:rsidR="00867CDF" w:rsidRPr="00867CDF" w:rsidRDefault="00867CDF" w:rsidP="00867CDF">
      <w:pPr>
        <w:jc w:val="center"/>
        <w:rPr>
          <w:bCs/>
          <w:sz w:val="32"/>
        </w:rPr>
      </w:pPr>
      <w:r w:rsidRPr="00867CDF">
        <w:rPr>
          <w:bCs/>
          <w:sz w:val="32"/>
        </w:rPr>
        <w:t xml:space="preserve">АДМИНИСТРАЦИЯ </w:t>
      </w:r>
    </w:p>
    <w:p w14:paraId="5A069E03" w14:textId="77777777" w:rsidR="00867CDF" w:rsidRPr="00867CDF" w:rsidRDefault="00867CDF" w:rsidP="00867CDF">
      <w:pPr>
        <w:jc w:val="center"/>
        <w:rPr>
          <w:bCs/>
          <w:sz w:val="32"/>
        </w:rPr>
      </w:pPr>
      <w:r w:rsidRPr="00867CDF">
        <w:rPr>
          <w:bCs/>
          <w:sz w:val="32"/>
        </w:rPr>
        <w:t xml:space="preserve"> НОВОЧЕРНОРЕЧЕНСКОГО СЕЛЬСОВЕТА</w:t>
      </w:r>
    </w:p>
    <w:p w14:paraId="4AE8BAB9" w14:textId="77777777" w:rsidR="00867CDF" w:rsidRPr="00867CDF" w:rsidRDefault="00867CDF" w:rsidP="00867CDF">
      <w:pPr>
        <w:jc w:val="center"/>
        <w:rPr>
          <w:bCs/>
          <w:sz w:val="32"/>
        </w:rPr>
      </w:pPr>
      <w:r w:rsidRPr="00867CDF">
        <w:rPr>
          <w:bCs/>
          <w:sz w:val="32"/>
        </w:rPr>
        <w:t>КОЗУЛЬСКОГО РАЙОНА</w:t>
      </w:r>
    </w:p>
    <w:p w14:paraId="5D5018AE" w14:textId="77777777" w:rsidR="00867CDF" w:rsidRPr="00867CDF" w:rsidRDefault="00867CDF" w:rsidP="00867CDF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867CDF">
        <w:rPr>
          <w:bCs/>
          <w:sz w:val="32"/>
        </w:rPr>
        <w:t>КРАСНОЯРСКОГО КРАЯ</w:t>
      </w:r>
    </w:p>
    <w:p w14:paraId="64CFC45E" w14:textId="77777777" w:rsidR="00867CDF" w:rsidRPr="00867CDF" w:rsidRDefault="00867CDF" w:rsidP="00867CDF">
      <w:pPr>
        <w:keepNext/>
        <w:jc w:val="center"/>
        <w:outlineLvl w:val="0"/>
        <w:rPr>
          <w:b/>
          <w:sz w:val="32"/>
          <w:szCs w:val="32"/>
        </w:rPr>
      </w:pPr>
      <w:r w:rsidRPr="00867CDF">
        <w:rPr>
          <w:b/>
          <w:sz w:val="32"/>
          <w:szCs w:val="32"/>
        </w:rPr>
        <w:t>ПОСТАНОВЛЕНИЕ</w:t>
      </w:r>
    </w:p>
    <w:p w14:paraId="11AD3F57" w14:textId="77777777" w:rsidR="00867CDF" w:rsidRPr="00867CDF" w:rsidRDefault="00867CDF" w:rsidP="00867CDF">
      <w:pPr>
        <w:rPr>
          <w:sz w:val="28"/>
        </w:rPr>
      </w:pPr>
    </w:p>
    <w:p w14:paraId="3E63A361" w14:textId="6A0CA8F9" w:rsidR="00867CDF" w:rsidRPr="00867CDF" w:rsidRDefault="00867CDF" w:rsidP="00867CDF">
      <w:pPr>
        <w:tabs>
          <w:tab w:val="left" w:pos="1560"/>
        </w:tabs>
        <w:rPr>
          <w:sz w:val="28"/>
          <w:szCs w:val="28"/>
        </w:rPr>
      </w:pPr>
      <w:r w:rsidRPr="00867CDF">
        <w:rPr>
          <w:sz w:val="28"/>
          <w:szCs w:val="28"/>
        </w:rPr>
        <w:t>0</w:t>
      </w:r>
      <w:r w:rsidR="003B0F1C">
        <w:rPr>
          <w:sz w:val="28"/>
          <w:szCs w:val="28"/>
        </w:rPr>
        <w:t>5</w:t>
      </w:r>
      <w:r w:rsidRPr="00867CDF">
        <w:rPr>
          <w:sz w:val="28"/>
          <w:szCs w:val="28"/>
        </w:rPr>
        <w:t>.0</w:t>
      </w:r>
      <w:r w:rsidR="003B0F1C">
        <w:rPr>
          <w:sz w:val="28"/>
          <w:szCs w:val="28"/>
        </w:rPr>
        <w:t>4</w:t>
      </w:r>
      <w:r w:rsidRPr="00867CDF">
        <w:rPr>
          <w:sz w:val="28"/>
          <w:szCs w:val="28"/>
        </w:rPr>
        <w:t>.</w:t>
      </w:r>
      <w:r w:rsidR="003B0F1C">
        <w:rPr>
          <w:sz w:val="28"/>
          <w:szCs w:val="28"/>
        </w:rPr>
        <w:t>2021</w:t>
      </w:r>
      <w:r w:rsidRPr="00867CDF">
        <w:rPr>
          <w:sz w:val="28"/>
          <w:szCs w:val="28"/>
        </w:rPr>
        <w:t xml:space="preserve">                           п. Новочернореченский                                  №</w:t>
      </w:r>
      <w:r w:rsidR="003B0F1C">
        <w:rPr>
          <w:sz w:val="28"/>
          <w:szCs w:val="28"/>
        </w:rPr>
        <w:t>27</w:t>
      </w:r>
    </w:p>
    <w:p w14:paraId="31B1939D" w14:textId="77777777" w:rsidR="00867CDF" w:rsidRDefault="00867CDF" w:rsidP="00E0444B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D8EBBC4" w14:textId="39BC1417" w:rsidR="00665593" w:rsidRPr="00BA5366" w:rsidRDefault="00E0444B" w:rsidP="00E0444B">
      <w:pPr>
        <w:pStyle w:val="ConsPlusTitle"/>
        <w:jc w:val="both"/>
        <w:rPr>
          <w:rFonts w:ascii="Times New Roman" w:hAnsi="Times New Roman" w:cs="Times New Roman"/>
          <w:b w:val="0"/>
          <w:bCs/>
          <w:iCs/>
          <w:sz w:val="26"/>
          <w:szCs w:val="26"/>
        </w:rPr>
      </w:pPr>
      <w:r w:rsidRPr="00BA5366">
        <w:rPr>
          <w:rFonts w:ascii="Times New Roman" w:hAnsi="Times New Roman" w:cs="Times New Roman"/>
          <w:b w:val="0"/>
          <w:bCs/>
          <w:sz w:val="26"/>
          <w:szCs w:val="26"/>
        </w:rPr>
        <w:t>О порядке подготовки населения в области пожарной безопасности на территории</w:t>
      </w:r>
      <w:r w:rsidR="00867CDF" w:rsidRPr="00BA5366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bookmarkStart w:id="0" w:name="_Hlk68505246"/>
      <w:r w:rsidR="00867CDF" w:rsidRPr="00BA5366">
        <w:rPr>
          <w:rFonts w:ascii="Times New Roman" w:hAnsi="Times New Roman" w:cs="Times New Roman"/>
          <w:b w:val="0"/>
          <w:bCs/>
          <w:iCs/>
          <w:sz w:val="26"/>
          <w:szCs w:val="26"/>
        </w:rPr>
        <w:t>муниципального образования Новочернореченский сельсовет</w:t>
      </w:r>
      <w:bookmarkEnd w:id="0"/>
    </w:p>
    <w:p w14:paraId="47C62917" w14:textId="77777777" w:rsidR="00E0444B" w:rsidRPr="00BA5366" w:rsidRDefault="00E0444B" w:rsidP="00E0444B">
      <w:pPr>
        <w:pStyle w:val="ConsPlusTitle"/>
        <w:jc w:val="both"/>
        <w:rPr>
          <w:b w:val="0"/>
          <w:bCs/>
          <w:i/>
          <w:sz w:val="26"/>
          <w:szCs w:val="26"/>
        </w:rPr>
      </w:pPr>
    </w:p>
    <w:p w14:paraId="18233DDC" w14:textId="72B01FEE" w:rsidR="003B73FE" w:rsidRPr="00BA5366" w:rsidRDefault="00342793" w:rsidP="008347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A5366">
        <w:rPr>
          <w:rFonts w:eastAsiaTheme="minorHAnsi"/>
          <w:bCs/>
          <w:sz w:val="26"/>
          <w:szCs w:val="26"/>
          <w:lang w:eastAsia="en-US"/>
        </w:rPr>
        <w:t xml:space="preserve">В соответствии с Федеральным законом от 21.12.1994 № 69-ФЗ «О пожарной безопасности», </w:t>
      </w:r>
      <w:r w:rsidR="00DD741A" w:rsidRPr="00BA5366">
        <w:rPr>
          <w:rFonts w:eastAsiaTheme="minorHAnsi"/>
          <w:bCs/>
          <w:sz w:val="26"/>
          <w:szCs w:val="26"/>
          <w:lang w:eastAsia="en-US"/>
        </w:rPr>
        <w:t>Законом Красноярского края от 24.12.2004 № 13-2821 «О пожарной безопасности в Красноярском крае»</w:t>
      </w:r>
      <w:r w:rsidRPr="00BA5366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C219D9" w:rsidRPr="00BA5366">
        <w:rPr>
          <w:rFonts w:eastAsiaTheme="minorHAnsi"/>
          <w:bCs/>
          <w:sz w:val="26"/>
          <w:szCs w:val="26"/>
          <w:lang w:eastAsia="en-US"/>
        </w:rPr>
        <w:t xml:space="preserve">Постановлением Правительства </w:t>
      </w:r>
      <w:r w:rsidR="00867CDF" w:rsidRPr="00BA5366">
        <w:rPr>
          <w:rFonts w:eastAsiaTheme="minorHAnsi"/>
          <w:bCs/>
          <w:sz w:val="26"/>
          <w:szCs w:val="26"/>
          <w:lang w:eastAsia="en-US"/>
        </w:rPr>
        <w:t xml:space="preserve">Российской </w:t>
      </w:r>
      <w:r w:rsidR="00C219D9" w:rsidRPr="00BA5366">
        <w:rPr>
          <w:rFonts w:eastAsiaTheme="minorHAnsi"/>
          <w:bCs/>
          <w:sz w:val="26"/>
          <w:szCs w:val="26"/>
          <w:lang w:eastAsia="en-US"/>
        </w:rPr>
        <w:t>Ф</w:t>
      </w:r>
      <w:r w:rsidR="00867CDF" w:rsidRPr="00BA5366">
        <w:rPr>
          <w:rFonts w:eastAsiaTheme="minorHAnsi"/>
          <w:bCs/>
          <w:sz w:val="26"/>
          <w:szCs w:val="26"/>
          <w:lang w:eastAsia="en-US"/>
        </w:rPr>
        <w:t>едерации</w:t>
      </w:r>
      <w:r w:rsidR="00C219D9" w:rsidRPr="00BA536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D7303" w:rsidRPr="00BA5366">
        <w:rPr>
          <w:sz w:val="26"/>
          <w:szCs w:val="26"/>
        </w:rPr>
        <w:t>от 16.09.2020 № 1479 «Об утверждении Правил противопожарного режима в Российской Федерации»</w:t>
      </w:r>
      <w:r w:rsidR="00AD7303" w:rsidRPr="00BA5366" w:rsidDel="0035347F">
        <w:rPr>
          <w:sz w:val="26"/>
          <w:szCs w:val="26"/>
        </w:rPr>
        <w:t xml:space="preserve"> </w:t>
      </w:r>
      <w:r w:rsidRPr="00BA5366">
        <w:rPr>
          <w:rFonts w:eastAsiaTheme="minorHAnsi"/>
          <w:bCs/>
          <w:sz w:val="26"/>
          <w:szCs w:val="26"/>
          <w:lang w:eastAsia="en-US"/>
        </w:rPr>
        <w:t>в целях обеспечения пожарной безопасности населения, защиты жизни и здоровья граждан</w:t>
      </w:r>
      <w:r w:rsidR="00867CDF" w:rsidRPr="00BA5366">
        <w:rPr>
          <w:rFonts w:eastAsiaTheme="minorHAnsi"/>
          <w:bCs/>
          <w:sz w:val="26"/>
          <w:szCs w:val="26"/>
          <w:lang w:eastAsia="en-US"/>
        </w:rPr>
        <w:t xml:space="preserve"> на территории муниципального образования Новочернореченский сельсовет</w:t>
      </w:r>
      <w:r w:rsidRPr="00BA5366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3B73FE" w:rsidRPr="00BA5366">
        <w:rPr>
          <w:rFonts w:eastAsiaTheme="minorHAnsi"/>
          <w:sz w:val="26"/>
          <w:szCs w:val="26"/>
          <w:lang w:eastAsia="en-US"/>
        </w:rPr>
        <w:t xml:space="preserve">руководствуясь статьями </w:t>
      </w:r>
      <w:r w:rsidR="00867CDF" w:rsidRPr="00BA5366">
        <w:rPr>
          <w:rFonts w:eastAsiaTheme="minorHAnsi"/>
          <w:sz w:val="26"/>
          <w:szCs w:val="26"/>
          <w:lang w:eastAsia="en-US"/>
        </w:rPr>
        <w:t xml:space="preserve">16, 19 </w:t>
      </w:r>
      <w:r w:rsidR="003B73FE" w:rsidRPr="00BA5366">
        <w:rPr>
          <w:rFonts w:eastAsiaTheme="minorHAnsi"/>
          <w:sz w:val="26"/>
          <w:szCs w:val="26"/>
          <w:lang w:eastAsia="en-US"/>
        </w:rPr>
        <w:t>Устава</w:t>
      </w:r>
      <w:r w:rsidR="003B73FE" w:rsidRPr="00BA5366">
        <w:rPr>
          <w:bCs/>
          <w:sz w:val="26"/>
          <w:szCs w:val="26"/>
        </w:rPr>
        <w:t xml:space="preserve">, </w:t>
      </w:r>
      <w:r w:rsidR="003B73FE" w:rsidRPr="00BA5366">
        <w:rPr>
          <w:sz w:val="26"/>
          <w:szCs w:val="26"/>
        </w:rPr>
        <w:t>ПОСТАНОВЛЯЮ:</w:t>
      </w:r>
    </w:p>
    <w:p w14:paraId="3F91FEA7" w14:textId="64558762" w:rsidR="00342793" w:rsidRPr="00BA5366" w:rsidRDefault="00342793" w:rsidP="008347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A5366">
        <w:rPr>
          <w:rFonts w:eastAsiaTheme="minorHAnsi"/>
          <w:bCs/>
          <w:sz w:val="26"/>
          <w:szCs w:val="26"/>
          <w:lang w:eastAsia="en-US"/>
        </w:rPr>
        <w:t xml:space="preserve">1. Утвердить Порядок подготовки населения в области пожарной безопасности на </w:t>
      </w:r>
      <w:bookmarkStart w:id="1" w:name="_Hlk68504873"/>
      <w:r w:rsidRPr="00BA5366">
        <w:rPr>
          <w:rFonts w:eastAsiaTheme="minorHAnsi"/>
          <w:bCs/>
          <w:sz w:val="26"/>
          <w:szCs w:val="26"/>
          <w:lang w:eastAsia="en-US"/>
        </w:rPr>
        <w:t xml:space="preserve">территории </w:t>
      </w:r>
      <w:r w:rsidR="00867CDF" w:rsidRPr="00BA5366">
        <w:rPr>
          <w:rFonts w:eastAsiaTheme="minorHAnsi"/>
          <w:bCs/>
          <w:sz w:val="26"/>
          <w:szCs w:val="26"/>
          <w:lang w:eastAsia="en-US"/>
        </w:rPr>
        <w:t>муниципального образования Новочернореченский сельсовет</w:t>
      </w:r>
      <w:bookmarkEnd w:id="1"/>
      <w:r w:rsidR="00867CDF" w:rsidRPr="00BA5366">
        <w:rPr>
          <w:rFonts w:eastAsiaTheme="minorHAnsi"/>
          <w:bCs/>
          <w:sz w:val="26"/>
          <w:szCs w:val="26"/>
          <w:lang w:eastAsia="en-US"/>
        </w:rPr>
        <w:t xml:space="preserve">, </w:t>
      </w:r>
      <w:r w:rsidRPr="00BA5366">
        <w:rPr>
          <w:rFonts w:eastAsiaTheme="minorHAnsi"/>
          <w:bCs/>
          <w:sz w:val="26"/>
          <w:szCs w:val="26"/>
          <w:lang w:eastAsia="en-US"/>
        </w:rPr>
        <w:t xml:space="preserve"> согласно приложению.</w:t>
      </w:r>
    </w:p>
    <w:p w14:paraId="5EE333D8" w14:textId="3AC82012" w:rsidR="00342793" w:rsidRPr="00BA5366" w:rsidRDefault="00342793" w:rsidP="008347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A5366">
        <w:rPr>
          <w:rFonts w:eastAsiaTheme="minorHAnsi"/>
          <w:bCs/>
          <w:sz w:val="26"/>
          <w:szCs w:val="26"/>
          <w:lang w:eastAsia="en-US"/>
        </w:rPr>
        <w:t xml:space="preserve">2. Рекомендовать организациям, расположенным на территории </w:t>
      </w:r>
      <w:r w:rsidR="00867CDF" w:rsidRPr="00BA5366">
        <w:rPr>
          <w:rFonts w:eastAsiaTheme="minorHAnsi"/>
          <w:bCs/>
          <w:iCs/>
          <w:sz w:val="26"/>
          <w:szCs w:val="26"/>
          <w:lang w:eastAsia="en-US"/>
        </w:rPr>
        <w:t>муниципального образования Новочернореченский сельсовет</w:t>
      </w:r>
      <w:r w:rsidRPr="00BA5366">
        <w:rPr>
          <w:rFonts w:eastAsiaTheme="minorHAnsi"/>
          <w:bCs/>
          <w:iCs/>
          <w:sz w:val="26"/>
          <w:szCs w:val="26"/>
          <w:lang w:eastAsia="en-US"/>
        </w:rPr>
        <w:t>,</w:t>
      </w:r>
      <w:r w:rsidRPr="00BA5366">
        <w:rPr>
          <w:rFonts w:eastAsiaTheme="minorHAnsi"/>
          <w:bCs/>
          <w:sz w:val="26"/>
          <w:szCs w:val="26"/>
          <w:lang w:eastAsia="en-US"/>
        </w:rPr>
        <w:t xml:space="preserve"> независимо от их организационно-правовых форм и форм собственности:</w:t>
      </w:r>
    </w:p>
    <w:p w14:paraId="4D48C3E1" w14:textId="77777777" w:rsidR="00342793" w:rsidRPr="00BA5366" w:rsidRDefault="00342793" w:rsidP="008347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A5366">
        <w:rPr>
          <w:rFonts w:eastAsiaTheme="minorHAnsi"/>
          <w:bCs/>
          <w:sz w:val="26"/>
          <w:szCs w:val="26"/>
          <w:lang w:eastAsia="en-US"/>
        </w:rPr>
        <w:t>2.1. Организовать обучение (проведение инструктажей) населения непосредственно по месту жительства.</w:t>
      </w:r>
    </w:p>
    <w:p w14:paraId="7B8F637B" w14:textId="77777777" w:rsidR="00342793" w:rsidRPr="00BA5366" w:rsidRDefault="00342793" w:rsidP="008347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A5366">
        <w:rPr>
          <w:rFonts w:eastAsiaTheme="minorHAnsi"/>
          <w:bCs/>
          <w:sz w:val="26"/>
          <w:szCs w:val="26"/>
          <w:lang w:eastAsia="en-US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14:paraId="46E8503B" w14:textId="2D383232" w:rsidR="00342793" w:rsidRPr="00BA5366" w:rsidRDefault="00342793" w:rsidP="008347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A5366">
        <w:rPr>
          <w:rFonts w:eastAsiaTheme="minorHAnsi"/>
          <w:bCs/>
          <w:sz w:val="26"/>
          <w:szCs w:val="26"/>
          <w:lang w:eastAsia="en-US"/>
        </w:rPr>
        <w:t>2.3. Осуществлять пропаганду противопожарных знаний, в том числе с использованием средств массовой информации.</w:t>
      </w:r>
    </w:p>
    <w:p w14:paraId="5FEA7FC1" w14:textId="47D0824D" w:rsidR="00F67DFB" w:rsidRPr="00BA5366" w:rsidRDefault="00F67DFB" w:rsidP="001F51B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A5366">
        <w:rPr>
          <w:rFonts w:eastAsiaTheme="minorHAnsi"/>
          <w:bCs/>
          <w:sz w:val="26"/>
          <w:szCs w:val="26"/>
          <w:lang w:eastAsia="en-US"/>
        </w:rPr>
        <w:t>3. Постановлени</w:t>
      </w:r>
      <w:r w:rsidR="00BA5366" w:rsidRPr="00BA5366">
        <w:rPr>
          <w:rFonts w:eastAsiaTheme="minorHAnsi"/>
          <w:bCs/>
          <w:sz w:val="26"/>
          <w:szCs w:val="26"/>
          <w:lang w:eastAsia="en-US"/>
        </w:rPr>
        <w:t>е</w:t>
      </w:r>
      <w:r w:rsidRPr="00BA5366">
        <w:rPr>
          <w:rFonts w:eastAsiaTheme="minorHAnsi"/>
          <w:bCs/>
          <w:sz w:val="26"/>
          <w:szCs w:val="26"/>
          <w:lang w:eastAsia="en-US"/>
        </w:rPr>
        <w:t xml:space="preserve"> администрации поселка Новочернореченский от 15.03.2019 №31 «О порядке подготовки населения в области пожарной безопасности </w:t>
      </w:r>
      <w:r w:rsidR="001F51B2" w:rsidRPr="00BA5366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BA5366">
        <w:rPr>
          <w:rFonts w:eastAsiaTheme="minorHAnsi"/>
          <w:bCs/>
          <w:sz w:val="26"/>
          <w:szCs w:val="26"/>
          <w:lang w:eastAsia="en-US"/>
        </w:rPr>
        <w:t>на территории  посёлка Новочернореченский»</w:t>
      </w:r>
      <w:r w:rsidR="00BA5366" w:rsidRPr="00BA5366">
        <w:rPr>
          <w:rFonts w:eastAsiaTheme="minorHAnsi"/>
          <w:bCs/>
          <w:sz w:val="26"/>
          <w:szCs w:val="26"/>
          <w:lang w:eastAsia="en-US"/>
        </w:rPr>
        <w:t>.</w:t>
      </w:r>
      <w:r w:rsidRPr="00BA5366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14:paraId="0E7F1C71" w14:textId="3C710F22" w:rsidR="00BA5366" w:rsidRPr="00BA5366" w:rsidRDefault="00F67DFB" w:rsidP="00BA5366">
      <w:pPr>
        <w:ind w:firstLine="709"/>
        <w:jc w:val="both"/>
        <w:rPr>
          <w:bCs/>
          <w:sz w:val="26"/>
          <w:szCs w:val="26"/>
        </w:rPr>
      </w:pPr>
      <w:r w:rsidRPr="00BA5366">
        <w:rPr>
          <w:sz w:val="26"/>
          <w:szCs w:val="26"/>
        </w:rPr>
        <w:t>4</w:t>
      </w:r>
      <w:r w:rsidR="00665593" w:rsidRPr="00BA5366">
        <w:rPr>
          <w:sz w:val="26"/>
          <w:szCs w:val="26"/>
        </w:rPr>
        <w:t xml:space="preserve">. </w:t>
      </w:r>
      <w:r w:rsidR="00867CDF" w:rsidRPr="00BA5366">
        <w:rPr>
          <w:bCs/>
          <w:sz w:val="26"/>
          <w:szCs w:val="26"/>
        </w:rPr>
        <w:t xml:space="preserve">Постановление вступает в силу в день, следующий за днем его официального опубликования в периодическом  печатном   издании  «Наш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hyperlink r:id="rId8" w:history="1">
        <w:r w:rsidR="00BA5366" w:rsidRPr="00BA5366">
          <w:rPr>
            <w:rStyle w:val="ab"/>
            <w:bCs/>
            <w:sz w:val="26"/>
            <w:szCs w:val="26"/>
          </w:rPr>
          <w:t>https://novchern-adm.ru/</w:t>
        </w:r>
      </w:hyperlink>
      <w:r w:rsidR="005D7277" w:rsidRPr="00BA5366">
        <w:rPr>
          <w:bCs/>
          <w:sz w:val="26"/>
          <w:szCs w:val="26"/>
        </w:rPr>
        <w:t>.</w:t>
      </w:r>
    </w:p>
    <w:p w14:paraId="6D18AE14" w14:textId="77777777" w:rsidR="00BA5366" w:rsidRDefault="00BA5366" w:rsidP="00BA5366">
      <w:pPr>
        <w:ind w:firstLine="709"/>
        <w:jc w:val="both"/>
        <w:rPr>
          <w:b/>
          <w:bCs/>
          <w:sz w:val="26"/>
          <w:szCs w:val="26"/>
        </w:rPr>
      </w:pPr>
    </w:p>
    <w:p w14:paraId="00B38462" w14:textId="77777777" w:rsidR="00BA5366" w:rsidRDefault="00BA5366" w:rsidP="00BA5366">
      <w:pPr>
        <w:ind w:firstLine="709"/>
        <w:jc w:val="both"/>
        <w:rPr>
          <w:b/>
          <w:bCs/>
          <w:sz w:val="26"/>
          <w:szCs w:val="26"/>
        </w:rPr>
      </w:pPr>
    </w:p>
    <w:p w14:paraId="39795C7B" w14:textId="66DB28A7" w:rsidR="00867CDF" w:rsidRPr="00BA5366" w:rsidRDefault="00867CDF" w:rsidP="00BA5366">
      <w:pPr>
        <w:ind w:firstLine="709"/>
        <w:jc w:val="both"/>
        <w:rPr>
          <w:sz w:val="26"/>
          <w:szCs w:val="26"/>
        </w:rPr>
      </w:pPr>
      <w:r w:rsidRPr="00BA5366">
        <w:rPr>
          <w:b/>
          <w:bCs/>
          <w:sz w:val="26"/>
          <w:szCs w:val="26"/>
        </w:rPr>
        <w:t xml:space="preserve"> </w:t>
      </w:r>
      <w:r w:rsidRPr="00BA5366">
        <w:rPr>
          <w:bCs/>
          <w:sz w:val="26"/>
          <w:szCs w:val="26"/>
        </w:rPr>
        <w:t>Глава сельсовета                                                                       Е.С. Моисеенко</w:t>
      </w:r>
    </w:p>
    <w:p w14:paraId="6E3CA706" w14:textId="3A5E1C1F" w:rsidR="00867CDF" w:rsidRPr="00214E53" w:rsidRDefault="00867CDF" w:rsidP="00867CDF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bookmarkStart w:id="2" w:name="P37"/>
      <w:bookmarkEnd w:id="2"/>
      <w:r w:rsidRPr="00214E53">
        <w:rPr>
          <w:rFonts w:ascii="Times New Roman" w:hAnsi="Times New Roman"/>
          <w:color w:val="000000"/>
          <w:sz w:val="20"/>
          <w:szCs w:val="20"/>
        </w:rPr>
        <w:lastRenderedPageBreak/>
        <w:t>Пр</w:t>
      </w:r>
      <w:bookmarkStart w:id="3" w:name="_GoBack"/>
      <w:bookmarkEnd w:id="3"/>
      <w:r w:rsidRPr="00214E53">
        <w:rPr>
          <w:rFonts w:ascii="Times New Roman" w:hAnsi="Times New Roman"/>
          <w:color w:val="000000"/>
          <w:sz w:val="20"/>
          <w:szCs w:val="20"/>
        </w:rPr>
        <w:t>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14E53">
        <w:rPr>
          <w:rFonts w:ascii="Times New Roman" w:hAnsi="Times New Roman"/>
          <w:color w:val="000000"/>
          <w:sz w:val="20"/>
          <w:szCs w:val="20"/>
        </w:rPr>
        <w:t xml:space="preserve"> к</w:t>
      </w:r>
    </w:p>
    <w:p w14:paraId="27E075BC" w14:textId="77777777" w:rsidR="00867CDF" w:rsidRPr="00214E53" w:rsidRDefault="00867CDF" w:rsidP="00867CDF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постановлению администрации</w:t>
      </w:r>
    </w:p>
    <w:p w14:paraId="69117E24" w14:textId="77777777" w:rsidR="00867CDF" w:rsidRPr="00214E53" w:rsidRDefault="00867CDF" w:rsidP="00867CDF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>Новочернореченского сельсовета</w:t>
      </w:r>
    </w:p>
    <w:p w14:paraId="5F212AE7" w14:textId="059DB391" w:rsidR="00867CDF" w:rsidRPr="00214E53" w:rsidRDefault="00867CDF" w:rsidP="00867CDF">
      <w:pPr>
        <w:pStyle w:val="cef1edeee2edeee9f2e5eaf1f2"/>
        <w:widowControl/>
        <w:spacing w:after="0"/>
        <w:jc w:val="right"/>
        <w:rPr>
          <w:rFonts w:ascii="Times New Roman" w:hAnsi="Times New Roman"/>
          <w:sz w:val="20"/>
          <w:szCs w:val="20"/>
        </w:rPr>
      </w:pPr>
      <w:r w:rsidRPr="00214E53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3B0F1C">
        <w:rPr>
          <w:rFonts w:ascii="Times New Roman" w:hAnsi="Times New Roman"/>
          <w:color w:val="000000"/>
          <w:sz w:val="20"/>
          <w:szCs w:val="20"/>
        </w:rPr>
        <w:t>05.04.2021</w:t>
      </w:r>
      <w:r w:rsidRPr="00214E53">
        <w:rPr>
          <w:rFonts w:ascii="Times New Roman" w:hAnsi="Times New Roman"/>
          <w:color w:val="000000"/>
          <w:sz w:val="20"/>
          <w:szCs w:val="20"/>
        </w:rPr>
        <w:t xml:space="preserve"> №</w:t>
      </w:r>
      <w:r w:rsidR="003B0F1C">
        <w:rPr>
          <w:rFonts w:ascii="Times New Roman" w:hAnsi="Times New Roman"/>
          <w:color w:val="000000"/>
          <w:sz w:val="20"/>
          <w:szCs w:val="20"/>
        </w:rPr>
        <w:t>27</w:t>
      </w:r>
    </w:p>
    <w:p w14:paraId="5E5050FC" w14:textId="77777777" w:rsidR="00251EA1" w:rsidRPr="00251EA1" w:rsidRDefault="00251EA1" w:rsidP="0025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ПОРЯДОК</w:t>
      </w:r>
    </w:p>
    <w:p w14:paraId="4A3FB64D" w14:textId="77777777" w:rsidR="00251EA1" w:rsidRPr="00251EA1" w:rsidRDefault="00251EA1" w:rsidP="0025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подготовки населения в области</w:t>
      </w:r>
      <w:r w:rsidR="00463F5D">
        <w:rPr>
          <w:rFonts w:ascii="Times New Roman" w:hAnsi="Times New Roman" w:cs="Times New Roman"/>
          <w:sz w:val="28"/>
          <w:szCs w:val="28"/>
        </w:rPr>
        <w:t xml:space="preserve"> </w:t>
      </w:r>
      <w:r w:rsidRPr="00251EA1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14:paraId="17505E79" w14:textId="77777777" w:rsidR="00867CDF" w:rsidRDefault="00251EA1" w:rsidP="005A1B87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на территории</w:t>
      </w:r>
      <w:r w:rsidR="00463F5D">
        <w:rPr>
          <w:rFonts w:ascii="Times New Roman" w:hAnsi="Times New Roman" w:cs="Times New Roman"/>
          <w:sz w:val="28"/>
          <w:szCs w:val="28"/>
        </w:rPr>
        <w:t xml:space="preserve"> </w:t>
      </w:r>
      <w:r w:rsidR="00867CDF" w:rsidRPr="00867CDF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</w:p>
    <w:p w14:paraId="09419140" w14:textId="5477E9C7" w:rsidR="00665593" w:rsidRPr="000977BF" w:rsidRDefault="00867CDF" w:rsidP="005A1B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7CDF">
        <w:rPr>
          <w:rFonts w:ascii="Times New Roman" w:hAnsi="Times New Roman" w:cs="Times New Roman"/>
          <w:iCs/>
          <w:sz w:val="28"/>
          <w:szCs w:val="28"/>
        </w:rPr>
        <w:t>Новочернореченский сельсовет</w:t>
      </w:r>
    </w:p>
    <w:p w14:paraId="336DFF98" w14:textId="77777777" w:rsidR="00665593" w:rsidRPr="000977BF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DF33EAA" w14:textId="77777777" w:rsidR="00251EA1" w:rsidRPr="0083326D" w:rsidRDefault="00251EA1" w:rsidP="00C219D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7B7CE6F" w14:textId="77777777"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774787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14:paraId="57FFB94B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</w:t>
      </w:r>
      <w:r w:rsidR="0035347F" w:rsidRPr="0035347F">
        <w:rPr>
          <w:rFonts w:ascii="Times New Roman" w:hAnsi="Times New Roman" w:cs="Times New Roman"/>
          <w:sz w:val="28"/>
          <w:szCs w:val="28"/>
        </w:rPr>
        <w:t xml:space="preserve">от 16.09.2020 </w:t>
      </w:r>
      <w:r w:rsidR="0035347F">
        <w:rPr>
          <w:rFonts w:ascii="Times New Roman" w:hAnsi="Times New Roman" w:cs="Times New Roman"/>
          <w:sz w:val="28"/>
          <w:szCs w:val="28"/>
        </w:rPr>
        <w:t>№</w:t>
      </w:r>
      <w:r w:rsidR="0035347F" w:rsidRPr="0035347F">
        <w:rPr>
          <w:rFonts w:ascii="Times New Roman" w:hAnsi="Times New Roman" w:cs="Times New Roman"/>
          <w:sz w:val="28"/>
          <w:szCs w:val="28"/>
        </w:rPr>
        <w:t xml:space="preserve"> 1479 </w:t>
      </w:r>
      <w:r w:rsidR="0035347F">
        <w:rPr>
          <w:rFonts w:ascii="Times New Roman" w:hAnsi="Times New Roman" w:cs="Times New Roman"/>
          <w:sz w:val="28"/>
          <w:szCs w:val="28"/>
        </w:rPr>
        <w:t>«</w:t>
      </w:r>
      <w:r w:rsidR="0035347F" w:rsidRPr="0035347F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35347F">
        <w:rPr>
          <w:rFonts w:ascii="Times New Roman" w:hAnsi="Times New Roman" w:cs="Times New Roman"/>
          <w:sz w:val="28"/>
          <w:szCs w:val="28"/>
        </w:rPr>
        <w:t>»</w:t>
      </w:r>
      <w:r w:rsidR="004C5F43">
        <w:rPr>
          <w:rFonts w:ascii="Times New Roman" w:hAnsi="Times New Roman" w:cs="Times New Roman"/>
          <w:sz w:val="28"/>
          <w:szCs w:val="28"/>
        </w:rPr>
        <w:t>,</w:t>
      </w:r>
      <w:r w:rsidR="0035347F" w:rsidRPr="0035347F" w:rsidDel="0035347F">
        <w:rPr>
          <w:rFonts w:ascii="Times New Roman" w:hAnsi="Times New Roman" w:cs="Times New Roman"/>
          <w:sz w:val="28"/>
          <w:szCs w:val="28"/>
        </w:rPr>
        <w:t xml:space="preserve"> </w:t>
      </w:r>
      <w:r w:rsidR="00696A40" w:rsidRPr="00696A40">
        <w:rPr>
          <w:rFonts w:ascii="Times New Roman" w:hAnsi="Times New Roman" w:cs="Times New Roman"/>
          <w:sz w:val="28"/>
          <w:szCs w:val="28"/>
        </w:rPr>
        <w:t>Методически</w:t>
      </w:r>
      <w:r w:rsidR="00696A40">
        <w:rPr>
          <w:rFonts w:ascii="Times New Roman" w:hAnsi="Times New Roman" w:cs="Times New Roman"/>
          <w:sz w:val="28"/>
          <w:szCs w:val="28"/>
        </w:rPr>
        <w:t>ми</w:t>
      </w:r>
      <w:r w:rsidR="00696A40" w:rsidRPr="00696A4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C5F43">
        <w:rPr>
          <w:rFonts w:ascii="Times New Roman" w:hAnsi="Times New Roman" w:cs="Times New Roman"/>
          <w:sz w:val="28"/>
          <w:szCs w:val="28"/>
        </w:rPr>
        <w:t>ями</w:t>
      </w:r>
      <w:r w:rsidR="00696A40" w:rsidRPr="00696A40">
        <w:rPr>
          <w:rFonts w:ascii="Times New Roman" w:hAnsi="Times New Roman" w:cs="Times New Roman"/>
          <w:sz w:val="28"/>
          <w:szCs w:val="28"/>
        </w:rPr>
        <w:t xml:space="preserve"> по организации обучения руководителей и работников организаций. Противопожарный инструктаж и пожарно-технический минимум</w:t>
      </w:r>
      <w:r w:rsidR="00696A40">
        <w:rPr>
          <w:rFonts w:ascii="Times New Roman" w:hAnsi="Times New Roman" w:cs="Times New Roman"/>
          <w:sz w:val="28"/>
          <w:szCs w:val="28"/>
        </w:rPr>
        <w:t xml:space="preserve">» </w:t>
      </w:r>
      <w:r w:rsidR="00696A40" w:rsidRPr="00696A40">
        <w:rPr>
          <w:rFonts w:ascii="Times New Roman" w:hAnsi="Times New Roman" w:cs="Times New Roman"/>
          <w:sz w:val="28"/>
          <w:szCs w:val="28"/>
        </w:rPr>
        <w:t>(утв. МЧС РФ)</w:t>
      </w:r>
      <w:r w:rsidRPr="00251EA1">
        <w:rPr>
          <w:rFonts w:ascii="Times New Roman" w:hAnsi="Times New Roman" w:cs="Times New Roman"/>
          <w:sz w:val="28"/>
          <w:szCs w:val="28"/>
        </w:rPr>
        <w:t>.</w:t>
      </w:r>
    </w:p>
    <w:p w14:paraId="08745562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14:paraId="71FC3517" w14:textId="77777777" w:rsidR="00B85748" w:rsidRPr="00B85748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бучение мерам пожарной безопасности – </w:t>
      </w:r>
      <w:r w:rsidR="00B85748" w:rsidRPr="00B85748">
        <w:rPr>
          <w:rFonts w:ascii="Times New Roman" w:hAnsi="Times New Roman" w:cs="Times New Roman"/>
          <w:sz w:val="28"/>
          <w:szCs w:val="28"/>
        </w:rPr>
        <w:t>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14:paraId="738D9ECD" w14:textId="77777777" w:rsidR="00251EA1" w:rsidRPr="00251EA1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EA1" w:rsidRPr="00251EA1">
        <w:rPr>
          <w:rFonts w:ascii="Times New Roman" w:hAnsi="Times New Roman" w:cs="Times New Roman"/>
          <w:sz w:val="28"/>
          <w:szCs w:val="28"/>
        </w:rPr>
        <w:t>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14:paraId="1B120A99" w14:textId="77777777" w:rsidR="002151AE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51AE" w:rsidRPr="002151AE">
        <w:rPr>
          <w:rFonts w:ascii="Times New Roman" w:hAnsi="Times New Roman" w:cs="Times New Roman"/>
          <w:sz w:val="28"/>
          <w:szCs w:val="28"/>
        </w:rPr>
        <w:t>ожарно-технический минимум -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как на производстве, так и в быту, выработка практических навыков по спасению жизни, здоровья и имущества при пожаре.</w:t>
      </w:r>
    </w:p>
    <w:p w14:paraId="1E2D4742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</w:t>
      </w:r>
      <w:r w:rsidR="00024010">
        <w:rPr>
          <w:rFonts w:ascii="Times New Roman" w:hAnsi="Times New Roman" w:cs="Times New Roman"/>
          <w:sz w:val="28"/>
          <w:szCs w:val="28"/>
        </w:rPr>
        <w:t>4</w:t>
      </w:r>
      <w:r w:rsidRPr="00251EA1">
        <w:rPr>
          <w:rFonts w:ascii="Times New Roman" w:hAnsi="Times New Roman" w:cs="Times New Roman"/>
          <w:sz w:val="28"/>
          <w:szCs w:val="28"/>
        </w:rPr>
        <w:t xml:space="preserve">. </w:t>
      </w:r>
      <w:r w:rsidR="002151AE" w:rsidRPr="002151AE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лиц, осуществляющих трудовую или служебную деятельность в организациях, проводится по </w:t>
      </w:r>
      <w:r w:rsidR="002151AE" w:rsidRPr="002151AE">
        <w:rPr>
          <w:rFonts w:ascii="Times New Roman" w:hAnsi="Times New Roman" w:cs="Times New Roman"/>
          <w:sz w:val="28"/>
          <w:szCs w:val="28"/>
        </w:rPr>
        <w:lastRenderedPageBreak/>
        <w:t>программам противопожарного инструктажа и (или) пожарно-технического минимума.</w:t>
      </w:r>
    </w:p>
    <w:p w14:paraId="4A1360E1" w14:textId="77777777" w:rsidR="00024010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51EA1" w:rsidRPr="00251EA1">
        <w:rPr>
          <w:rFonts w:ascii="Times New Roman" w:hAnsi="Times New Roman" w:cs="Times New Roman"/>
          <w:sz w:val="28"/>
          <w:szCs w:val="28"/>
        </w:rPr>
        <w:t>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14:paraId="64787087" w14:textId="77777777" w:rsidR="00251EA1" w:rsidRPr="00251EA1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нормативное правовое обеспечение в области пожарной безопасности;</w:t>
      </w:r>
    </w:p>
    <w:p w14:paraId="7B81CE3F" w14:textId="77777777" w:rsidR="00024010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права и обязанности граждан и предприятий в области пожарной безопасности, </w:t>
      </w:r>
    </w:p>
    <w:p w14:paraId="3DD2339C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- ответственность за нарушение требований пожарной безопасности;</w:t>
      </w:r>
    </w:p>
    <w:p w14:paraId="4412B0BA" w14:textId="77777777" w:rsidR="00251EA1" w:rsidRPr="00251EA1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безопасности, меры по предупреждению загораний и пожаров с - учетом основных причин их возникновения;</w:t>
      </w:r>
    </w:p>
    <w:p w14:paraId="1C12AD3C" w14:textId="77777777" w:rsidR="00251EA1" w:rsidRPr="00251EA1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первичные средства тушения огня и противопожарный инвентарь;</w:t>
      </w:r>
    </w:p>
    <w:p w14:paraId="138C8C39" w14:textId="77777777" w:rsidR="00251EA1" w:rsidRPr="00251EA1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действия при обнаружении загораний и пожаров, порядок тушения огня, спасения людей и имущества;</w:t>
      </w:r>
    </w:p>
    <w:p w14:paraId="11EC2DBE" w14:textId="77777777" w:rsidR="00251EA1" w:rsidRPr="00251EA1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оказание доврачебной помощи пострадавшим при пожаре;</w:t>
      </w:r>
    </w:p>
    <w:p w14:paraId="2CA38CFE" w14:textId="77777777" w:rsidR="00251EA1" w:rsidRPr="00251EA1" w:rsidRDefault="00024010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обеспечение мер личной безопасности.</w:t>
      </w:r>
    </w:p>
    <w:p w14:paraId="1964C43E" w14:textId="77777777"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C93B71" w14:textId="77777777" w:rsidR="00251EA1" w:rsidRPr="0083326D" w:rsidRDefault="00251EA1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2. Категории лиц, подлежащих обязательному обучению</w:t>
      </w:r>
      <w:r w:rsidR="00B85748" w:rsidRPr="00833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26D">
        <w:rPr>
          <w:rFonts w:ascii="Times New Roman" w:hAnsi="Times New Roman" w:cs="Times New Roman"/>
          <w:b/>
          <w:sz w:val="28"/>
          <w:szCs w:val="28"/>
        </w:rPr>
        <w:t>мерам пожарной безопасности</w:t>
      </w:r>
    </w:p>
    <w:p w14:paraId="47FA2B60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EED18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14:paraId="4BBAAF26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14:paraId="53DE2131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14:paraId="0BAC2D38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14:paraId="674F7DB5" w14:textId="77777777"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9663B7" w14:textId="77777777" w:rsidR="00251EA1" w:rsidRPr="0083326D" w:rsidRDefault="00251EA1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3. Основные задачи обучения мерам пожарной безопасности</w:t>
      </w:r>
    </w:p>
    <w:p w14:paraId="777C50F3" w14:textId="77777777"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3A62A6" w14:textId="77777777" w:rsidR="00251EA1" w:rsidRPr="00251EA1" w:rsidRDefault="004612B8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51EA1" w:rsidRPr="00251EA1">
        <w:rPr>
          <w:rFonts w:ascii="Times New Roman" w:hAnsi="Times New Roman" w:cs="Times New Roman"/>
          <w:sz w:val="28"/>
          <w:szCs w:val="28"/>
        </w:rPr>
        <w:t>Основные задачи обучения населения:</w:t>
      </w:r>
    </w:p>
    <w:p w14:paraId="15E77B8F" w14:textId="77777777" w:rsidR="00251EA1" w:rsidRPr="00251EA1" w:rsidRDefault="006F2F05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изучение основ пожарной безопасности;</w:t>
      </w:r>
    </w:p>
    <w:p w14:paraId="6C7BDD29" w14:textId="77777777" w:rsidR="00251EA1" w:rsidRPr="00251EA1" w:rsidRDefault="006F2F05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изучение норм и требований пожарной безопасности;</w:t>
      </w:r>
    </w:p>
    <w:p w14:paraId="66E06148" w14:textId="77777777" w:rsidR="00251EA1" w:rsidRPr="00251EA1" w:rsidRDefault="006F2F05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14:paraId="4900FCDE" w14:textId="77777777" w:rsidR="00251EA1" w:rsidRPr="00251EA1" w:rsidRDefault="006F2F05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изучение мер по предупреждению загораний и пожаров;</w:t>
      </w:r>
    </w:p>
    <w:p w14:paraId="45F1B833" w14:textId="77777777" w:rsidR="00251EA1" w:rsidRPr="00251EA1" w:rsidRDefault="009141FE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изучение порядка действий при возникновении загораний и пожаров;</w:t>
      </w:r>
    </w:p>
    <w:p w14:paraId="6534576A" w14:textId="77777777" w:rsidR="00251EA1" w:rsidRPr="00251EA1" w:rsidRDefault="009141FE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14:paraId="240A6403" w14:textId="77777777" w:rsidR="00251EA1" w:rsidRDefault="009141FE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выработка умений и навыков по спасению жизни, здоровья и имущества при пожаре.</w:t>
      </w:r>
    </w:p>
    <w:p w14:paraId="3DAB8D26" w14:textId="77777777" w:rsidR="008A07BF" w:rsidRPr="00251EA1" w:rsidRDefault="008A07BF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2BE46" w14:textId="77777777" w:rsidR="00251EA1" w:rsidRPr="0083326D" w:rsidRDefault="00251EA1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</w:t>
      </w:r>
    </w:p>
    <w:p w14:paraId="765A6A9A" w14:textId="77777777"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B89ACC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14:paraId="16173989" w14:textId="77777777" w:rsidR="00251EA1" w:rsidRPr="00251EA1" w:rsidRDefault="001263C5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</w:t>
      </w:r>
      <w:r w:rsidR="00251EA1" w:rsidRPr="00251EA1">
        <w:rPr>
          <w:rFonts w:ascii="Times New Roman" w:hAnsi="Times New Roman" w:cs="Times New Roman"/>
          <w:sz w:val="28"/>
          <w:szCs w:val="28"/>
        </w:rPr>
        <w:t>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14:paraId="140703CE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14:paraId="6C29B0CD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14:paraId="1670A6CE" w14:textId="77777777" w:rsidR="00251EA1" w:rsidRPr="00251EA1" w:rsidRDefault="009141FE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14:paraId="7ABBE9E6" w14:textId="77777777" w:rsidR="00251EA1" w:rsidRPr="00251EA1" w:rsidRDefault="009141FE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14:paraId="16091E2F" w14:textId="77777777" w:rsidR="00251EA1" w:rsidRPr="00251EA1" w:rsidRDefault="009141FE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14:paraId="76D7ADD7" w14:textId="77777777" w:rsidR="00251EA1" w:rsidRPr="00251EA1" w:rsidRDefault="009141FE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14:paraId="4B34F6DC" w14:textId="77777777" w:rsidR="00251EA1" w:rsidRPr="00251EA1" w:rsidRDefault="009141FE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целевой противопожарный инструктаж. Проводится при выполнении </w:t>
      </w:r>
      <w:r w:rsidR="00251EA1" w:rsidRPr="00251EA1">
        <w:rPr>
          <w:rFonts w:ascii="Times New Roman" w:hAnsi="Times New Roman" w:cs="Times New Roman"/>
          <w:sz w:val="28"/>
          <w:szCs w:val="28"/>
        </w:rPr>
        <w:lastRenderedPageBreak/>
        <w:t>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14:paraId="49EF232C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14:paraId="7625333C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14:paraId="0C2B865A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14:paraId="7CCDE06A" w14:textId="598C24A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251EA1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 и поквартирных обходов специально уполномоченные лица (</w:t>
      </w:r>
      <w:r w:rsidRPr="004130D0">
        <w:rPr>
          <w:rFonts w:ascii="Times New Roman" w:hAnsi="Times New Roman" w:cs="Times New Roman"/>
          <w:iCs/>
          <w:sz w:val="28"/>
          <w:szCs w:val="28"/>
        </w:rPr>
        <w:t>работники администрации, представители добровольной пожарной дружины, работники и служащие, осуществляющие обслуживание населения на дому</w:t>
      </w:r>
      <w:r w:rsidR="004130D0" w:rsidRPr="004130D0">
        <w:rPr>
          <w:rFonts w:ascii="Times New Roman" w:hAnsi="Times New Roman" w:cs="Times New Roman"/>
          <w:iCs/>
          <w:sz w:val="28"/>
          <w:szCs w:val="28"/>
        </w:rPr>
        <w:t>).</w:t>
      </w:r>
      <w:r w:rsidR="004130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1EA1">
        <w:rPr>
          <w:rFonts w:ascii="Times New Roman" w:hAnsi="Times New Roman" w:cs="Times New Roman"/>
          <w:sz w:val="28"/>
          <w:szCs w:val="28"/>
        </w:rPr>
        <w:t>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14:paraId="01274BC8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14:paraId="5B92E224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14:paraId="2CFA588C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14:paraId="1B23AD28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14:paraId="42B69725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</w:t>
      </w:r>
      <w:r w:rsidRPr="00251EA1">
        <w:rPr>
          <w:rFonts w:ascii="Times New Roman" w:hAnsi="Times New Roman" w:cs="Times New Roman"/>
          <w:sz w:val="28"/>
          <w:szCs w:val="28"/>
        </w:rPr>
        <w:lastRenderedPageBreak/>
        <w:t>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14:paraId="71D14872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52DBC" w14:textId="77777777" w:rsidR="00251EA1" w:rsidRPr="0083326D" w:rsidRDefault="00251EA1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5. Ответственность должностных лиц за организацию</w:t>
      </w:r>
    </w:p>
    <w:p w14:paraId="01484391" w14:textId="77777777" w:rsidR="00251EA1" w:rsidRPr="0083326D" w:rsidRDefault="00251EA1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и проведение обучения населения мерам пожарной безопасности</w:t>
      </w:r>
    </w:p>
    <w:p w14:paraId="4C54C2FA" w14:textId="77777777"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C8DE97" w14:textId="77777777" w:rsidR="00251EA1" w:rsidRPr="00251EA1" w:rsidRDefault="00251EA1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14:paraId="37103021" w14:textId="77777777" w:rsidR="00665593" w:rsidRPr="000977BF" w:rsidRDefault="00665593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5593" w:rsidRPr="000977BF" w:rsidSect="008E4732">
      <w:pgSz w:w="11907" w:h="16838" w:code="9"/>
      <w:pgMar w:top="1418" w:right="850" w:bottom="156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369D" w14:textId="77777777" w:rsidR="0060758A" w:rsidRDefault="0060758A" w:rsidP="000F3CCE">
      <w:r>
        <w:separator/>
      </w:r>
    </w:p>
  </w:endnote>
  <w:endnote w:type="continuationSeparator" w:id="0">
    <w:p w14:paraId="08379176" w14:textId="77777777" w:rsidR="0060758A" w:rsidRDefault="0060758A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338C4" w14:textId="77777777" w:rsidR="0060758A" w:rsidRDefault="0060758A" w:rsidP="000F3CCE">
      <w:r>
        <w:separator/>
      </w:r>
    </w:p>
  </w:footnote>
  <w:footnote w:type="continuationSeparator" w:id="0">
    <w:p w14:paraId="6D20651D" w14:textId="77777777" w:rsidR="0060758A" w:rsidRDefault="0060758A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EFC"/>
    <w:rsid w:val="000040F8"/>
    <w:rsid w:val="00023F77"/>
    <w:rsid w:val="00024010"/>
    <w:rsid w:val="00026BFB"/>
    <w:rsid w:val="000522A6"/>
    <w:rsid w:val="000977BF"/>
    <w:rsid w:val="000F3CCE"/>
    <w:rsid w:val="001263C5"/>
    <w:rsid w:val="00144D31"/>
    <w:rsid w:val="001674AF"/>
    <w:rsid w:val="00193317"/>
    <w:rsid w:val="001A607D"/>
    <w:rsid w:val="001B4776"/>
    <w:rsid w:val="001F51B2"/>
    <w:rsid w:val="002151AE"/>
    <w:rsid w:val="002330C5"/>
    <w:rsid w:val="00251EA1"/>
    <w:rsid w:val="00262763"/>
    <w:rsid w:val="002753E4"/>
    <w:rsid w:val="002C1330"/>
    <w:rsid w:val="002D1DAA"/>
    <w:rsid w:val="002D6130"/>
    <w:rsid w:val="002E04F6"/>
    <w:rsid w:val="002E6A6D"/>
    <w:rsid w:val="00306790"/>
    <w:rsid w:val="00314E49"/>
    <w:rsid w:val="003360BD"/>
    <w:rsid w:val="00342793"/>
    <w:rsid w:val="0035347F"/>
    <w:rsid w:val="00353A91"/>
    <w:rsid w:val="00381B7A"/>
    <w:rsid w:val="003B0F1C"/>
    <w:rsid w:val="003B73FE"/>
    <w:rsid w:val="003C67CB"/>
    <w:rsid w:val="003E68D6"/>
    <w:rsid w:val="004130D0"/>
    <w:rsid w:val="004414C7"/>
    <w:rsid w:val="004612B8"/>
    <w:rsid w:val="00463F5D"/>
    <w:rsid w:val="0047469D"/>
    <w:rsid w:val="004C21DB"/>
    <w:rsid w:val="004C5F43"/>
    <w:rsid w:val="004F5AC3"/>
    <w:rsid w:val="004F7665"/>
    <w:rsid w:val="00561227"/>
    <w:rsid w:val="005A1B87"/>
    <w:rsid w:val="005C0A9D"/>
    <w:rsid w:val="005C1192"/>
    <w:rsid w:val="005C6E1A"/>
    <w:rsid w:val="005D7277"/>
    <w:rsid w:val="005E766D"/>
    <w:rsid w:val="0060758A"/>
    <w:rsid w:val="00654D2F"/>
    <w:rsid w:val="00665593"/>
    <w:rsid w:val="00670410"/>
    <w:rsid w:val="00696A40"/>
    <w:rsid w:val="006D5D53"/>
    <w:rsid w:val="006F1269"/>
    <w:rsid w:val="006F2F05"/>
    <w:rsid w:val="00710105"/>
    <w:rsid w:val="007573E5"/>
    <w:rsid w:val="00772749"/>
    <w:rsid w:val="007C0D53"/>
    <w:rsid w:val="007E0A28"/>
    <w:rsid w:val="00812EFC"/>
    <w:rsid w:val="00823DFD"/>
    <w:rsid w:val="0083326D"/>
    <w:rsid w:val="0083429A"/>
    <w:rsid w:val="00834796"/>
    <w:rsid w:val="00856A79"/>
    <w:rsid w:val="00867CDF"/>
    <w:rsid w:val="008A07BF"/>
    <w:rsid w:val="008D3590"/>
    <w:rsid w:val="008E4732"/>
    <w:rsid w:val="00904AD0"/>
    <w:rsid w:val="009141FE"/>
    <w:rsid w:val="0096034F"/>
    <w:rsid w:val="009747C9"/>
    <w:rsid w:val="009857FC"/>
    <w:rsid w:val="009A1462"/>
    <w:rsid w:val="009A1D6C"/>
    <w:rsid w:val="009A40C6"/>
    <w:rsid w:val="009E3063"/>
    <w:rsid w:val="00A15293"/>
    <w:rsid w:val="00A26CD9"/>
    <w:rsid w:val="00A45FD8"/>
    <w:rsid w:val="00A55AC6"/>
    <w:rsid w:val="00AA27DA"/>
    <w:rsid w:val="00AD232F"/>
    <w:rsid w:val="00AD7303"/>
    <w:rsid w:val="00AE11AE"/>
    <w:rsid w:val="00AE7637"/>
    <w:rsid w:val="00B16E55"/>
    <w:rsid w:val="00B34FA0"/>
    <w:rsid w:val="00B42EB0"/>
    <w:rsid w:val="00B47463"/>
    <w:rsid w:val="00B77D56"/>
    <w:rsid w:val="00B85748"/>
    <w:rsid w:val="00BA5366"/>
    <w:rsid w:val="00C219D9"/>
    <w:rsid w:val="00C74DF6"/>
    <w:rsid w:val="00CD46DD"/>
    <w:rsid w:val="00CF6533"/>
    <w:rsid w:val="00D30FDD"/>
    <w:rsid w:val="00DD741A"/>
    <w:rsid w:val="00DD7A37"/>
    <w:rsid w:val="00E0444B"/>
    <w:rsid w:val="00E63506"/>
    <w:rsid w:val="00E70F17"/>
    <w:rsid w:val="00E76441"/>
    <w:rsid w:val="00EE6E82"/>
    <w:rsid w:val="00F34422"/>
    <w:rsid w:val="00F67DFB"/>
    <w:rsid w:val="00F9345D"/>
    <w:rsid w:val="00FB356A"/>
    <w:rsid w:val="00F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22E4"/>
  <w15:docId w15:val="{301AC6D2-3895-4A01-B390-E9C1CA0C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7C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867CDF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  <w:style w:type="character" w:styleId="af4">
    <w:name w:val="Unresolved Mention"/>
    <w:basedOn w:val="a0"/>
    <w:uiPriority w:val="99"/>
    <w:semiHidden/>
    <w:unhideWhenUsed/>
    <w:rsid w:val="00BA5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chern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EECDA-7CF5-4DE4-8482-2FD81B54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18</cp:revision>
  <cp:lastPrinted>2021-04-12T01:54:00Z</cp:lastPrinted>
  <dcterms:created xsi:type="dcterms:W3CDTF">2018-06-28T06:44:00Z</dcterms:created>
  <dcterms:modified xsi:type="dcterms:W3CDTF">2021-04-12T01:54:00Z</dcterms:modified>
</cp:coreProperties>
</file>