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95CC" w14:textId="77777777" w:rsidR="0060352C" w:rsidRDefault="0036762E">
      <w:pPr>
        <w:jc w:val="center"/>
        <w:rPr>
          <w:bCs/>
          <w:sz w:val="32"/>
        </w:rPr>
      </w:pPr>
      <w:r>
        <w:rPr>
          <w:bCs/>
          <w:sz w:val="32"/>
        </w:rPr>
        <w:t xml:space="preserve">АДМИНИСТРАЦИЯ </w:t>
      </w:r>
    </w:p>
    <w:p w14:paraId="537D8EF8" w14:textId="77777777" w:rsidR="0060352C" w:rsidRDefault="0036762E">
      <w:pPr>
        <w:jc w:val="center"/>
        <w:rPr>
          <w:bCs/>
          <w:sz w:val="32"/>
        </w:rPr>
      </w:pPr>
      <w:r>
        <w:rPr>
          <w:bCs/>
          <w:sz w:val="32"/>
        </w:rPr>
        <w:t xml:space="preserve"> НОВОЧЕРНОРЕЧЕНСКОГО СЕЛЬСОВЕТА</w:t>
      </w:r>
    </w:p>
    <w:p w14:paraId="12E2B476" w14:textId="77777777" w:rsidR="0060352C" w:rsidRDefault="0036762E">
      <w:pPr>
        <w:jc w:val="center"/>
        <w:rPr>
          <w:bCs/>
          <w:sz w:val="32"/>
        </w:rPr>
      </w:pPr>
      <w:r>
        <w:rPr>
          <w:bCs/>
          <w:sz w:val="32"/>
        </w:rPr>
        <w:t>КОЗУЛЬСКОГО РАЙОНА</w:t>
      </w:r>
    </w:p>
    <w:p w14:paraId="1E31C9B8" w14:textId="77777777" w:rsidR="0060352C" w:rsidRDefault="0036762E">
      <w:pPr>
        <w:keepNext/>
        <w:spacing w:line="480" w:lineRule="auto"/>
        <w:jc w:val="center"/>
        <w:outlineLvl w:val="2"/>
        <w:rPr>
          <w:b/>
          <w:bCs/>
          <w:sz w:val="32"/>
        </w:rPr>
      </w:pPr>
      <w:r>
        <w:rPr>
          <w:bCs/>
          <w:sz w:val="32"/>
        </w:rPr>
        <w:t>КРАСНОЯРСКОГО КРАЯ</w:t>
      </w:r>
    </w:p>
    <w:p w14:paraId="771449D1" w14:textId="77777777" w:rsidR="0060352C" w:rsidRDefault="0036762E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060DD0C" w14:textId="77777777" w:rsidR="0060352C" w:rsidRDefault="0060352C">
      <w:pPr>
        <w:rPr>
          <w:sz w:val="28"/>
        </w:rPr>
      </w:pPr>
    </w:p>
    <w:p w14:paraId="7F0CF497" w14:textId="46052E8F" w:rsidR="0060352C" w:rsidRDefault="0064509A">
      <w:pPr>
        <w:rPr>
          <w:sz w:val="28"/>
        </w:rPr>
      </w:pPr>
      <w:r>
        <w:rPr>
          <w:sz w:val="28"/>
        </w:rPr>
        <w:t>10</w:t>
      </w:r>
      <w:r w:rsidR="0036762E">
        <w:rPr>
          <w:sz w:val="28"/>
        </w:rPr>
        <w:t>.</w:t>
      </w:r>
      <w:r>
        <w:rPr>
          <w:sz w:val="28"/>
        </w:rPr>
        <w:t>12</w:t>
      </w:r>
      <w:r w:rsidR="0036762E">
        <w:rPr>
          <w:sz w:val="28"/>
        </w:rPr>
        <w:t>.2021                       п. Новочернореченский                                        №</w:t>
      </w:r>
      <w:r>
        <w:rPr>
          <w:sz w:val="28"/>
        </w:rPr>
        <w:t xml:space="preserve"> 110</w:t>
      </w:r>
    </w:p>
    <w:p w14:paraId="2F103FE4" w14:textId="77777777" w:rsidR="0060352C" w:rsidRPr="0064509A" w:rsidRDefault="0060352C">
      <w:pPr>
        <w:pStyle w:val="af1"/>
        <w:shd w:val="clear" w:color="auto" w:fill="FFFFFF"/>
        <w:spacing w:beforeAutospacing="0" w:afterAutospacing="0"/>
        <w:jc w:val="both"/>
        <w:rPr>
          <w:bCs/>
          <w:sz w:val="28"/>
          <w:szCs w:val="28"/>
          <w:lang w:val="ru-RU"/>
        </w:rPr>
      </w:pPr>
    </w:p>
    <w:p w14:paraId="1D6FCB32" w14:textId="77777777" w:rsidR="0060352C" w:rsidRDefault="0036762E">
      <w:pPr>
        <w:pStyle w:val="af1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sz w:val="22"/>
          <w:szCs w:val="22"/>
          <w:lang w:val="ru-RU"/>
        </w:rPr>
      </w:pPr>
      <w:r w:rsidRPr="0064509A">
        <w:rPr>
          <w:bCs/>
          <w:sz w:val="28"/>
          <w:szCs w:val="28"/>
          <w:lang w:val="ru-RU"/>
        </w:rPr>
        <w:t>О</w:t>
      </w:r>
      <w:bookmarkStart w:id="0" w:name="_Hlk85032057"/>
      <w:r w:rsidRPr="0064509A">
        <w:rPr>
          <w:rFonts w:eastAsia="sans-serif"/>
          <w:sz w:val="28"/>
          <w:szCs w:val="28"/>
          <w:shd w:val="clear" w:color="auto" w:fill="FFFFFF"/>
          <w:lang w:val="ru-RU"/>
        </w:rPr>
        <w:t xml:space="preserve"> проведении конкурса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</w:t>
      </w:r>
      <w:r w:rsidRPr="0064509A">
        <w:rPr>
          <w:rFonts w:eastAsia="sans-serif"/>
          <w:sz w:val="28"/>
          <w:szCs w:val="28"/>
          <w:shd w:val="clear" w:color="auto" w:fill="FFFFFF"/>
          <w:lang w:val="ru-RU"/>
        </w:rPr>
        <w:t>«Лучшая новогодняя ёлочная игрушка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»</w:t>
      </w:r>
    </w:p>
    <w:p w14:paraId="64D30DEF" w14:textId="77777777" w:rsidR="0060352C" w:rsidRDefault="0060352C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bookmarkEnd w:id="0"/>
    <w:p w14:paraId="0FCA82B0" w14:textId="5544D0EB" w:rsidR="0060352C" w:rsidRDefault="0036762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</w:t>
      </w:r>
      <w:r w:rsidR="0064509A">
        <w:rPr>
          <w:sz w:val="28"/>
          <w:szCs w:val="28"/>
        </w:rPr>
        <w:t>я</w:t>
      </w:r>
      <w:r>
        <w:rPr>
          <w:sz w:val="28"/>
          <w:szCs w:val="28"/>
        </w:rPr>
        <w:t xml:space="preserve"> праздничной атмосферы</w:t>
      </w:r>
      <w:r w:rsidR="0064509A">
        <w:rPr>
          <w:sz w:val="28"/>
          <w:szCs w:val="28"/>
        </w:rPr>
        <w:t xml:space="preserve"> и вовлечение детей в творческий процесс по изготовлению авторской новогодней елочной </w:t>
      </w:r>
      <w:r w:rsidR="006C7786">
        <w:rPr>
          <w:sz w:val="28"/>
          <w:szCs w:val="28"/>
        </w:rPr>
        <w:t>игрушки, руководствуясь</w:t>
      </w:r>
      <w:r>
        <w:rPr>
          <w:sz w:val="28"/>
          <w:szCs w:val="28"/>
        </w:rPr>
        <w:t xml:space="preserve"> статьями 16, 19 Устава сельсовета, </w:t>
      </w:r>
      <w:r>
        <w:rPr>
          <w:b/>
          <w:bCs/>
          <w:sz w:val="28"/>
          <w:szCs w:val="28"/>
        </w:rPr>
        <w:t>ПОСТАНОВЛЯЮ:</w:t>
      </w:r>
    </w:p>
    <w:p w14:paraId="67044CE3" w14:textId="787A5957" w:rsidR="0060352C" w:rsidRDefault="0036762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в </w:t>
      </w:r>
      <w:r w:rsidRPr="004447D5">
        <w:rPr>
          <w:sz w:val="28"/>
          <w:szCs w:val="28"/>
        </w:rPr>
        <w:t xml:space="preserve">период с </w:t>
      </w:r>
      <w:r w:rsidR="004447D5" w:rsidRPr="004447D5">
        <w:rPr>
          <w:sz w:val="28"/>
          <w:szCs w:val="28"/>
        </w:rPr>
        <w:t>13</w:t>
      </w:r>
      <w:r w:rsidRPr="004447D5">
        <w:rPr>
          <w:sz w:val="28"/>
          <w:szCs w:val="28"/>
        </w:rPr>
        <w:t xml:space="preserve"> декабря 2021 года по </w:t>
      </w:r>
      <w:r w:rsidR="004447D5" w:rsidRPr="004447D5">
        <w:rPr>
          <w:sz w:val="28"/>
          <w:szCs w:val="28"/>
        </w:rPr>
        <w:t xml:space="preserve">24 </w:t>
      </w:r>
      <w:r w:rsidRPr="004447D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года конкурс «</w:t>
      </w:r>
      <w:r>
        <w:rPr>
          <w:rFonts w:eastAsia="sans-serif"/>
          <w:sz w:val="28"/>
          <w:szCs w:val="28"/>
          <w:shd w:val="clear" w:color="auto" w:fill="FFFFFF"/>
        </w:rPr>
        <w:t>Лучшая новогодняя ёлочная игрушка».</w:t>
      </w:r>
    </w:p>
    <w:p w14:paraId="2B068E16" w14:textId="2187182F" w:rsidR="0060352C" w:rsidRPr="0064509A" w:rsidRDefault="0036762E">
      <w:pPr>
        <w:numPr>
          <w:ilvl w:val="0"/>
          <w:numId w:val="1"/>
        </w:num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Утвердить Положение о конкурс</w:t>
      </w:r>
      <w:r w:rsidR="0057072C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>
        <w:rPr>
          <w:rFonts w:eastAsia="sans-serif"/>
          <w:sz w:val="28"/>
          <w:szCs w:val="28"/>
          <w:shd w:val="clear" w:color="auto" w:fill="FFFFFF"/>
        </w:rPr>
        <w:t xml:space="preserve">«Лучшая новогодняя ёлочная игрушка», согласно </w:t>
      </w:r>
      <w:r w:rsidR="00662131">
        <w:rPr>
          <w:rFonts w:eastAsia="sans-serif"/>
          <w:sz w:val="28"/>
          <w:szCs w:val="28"/>
          <w:shd w:val="clear" w:color="auto" w:fill="FFFFFF"/>
        </w:rPr>
        <w:t>П</w:t>
      </w:r>
      <w:r>
        <w:rPr>
          <w:rFonts w:eastAsia="sans-serif"/>
          <w:sz w:val="28"/>
          <w:szCs w:val="28"/>
          <w:shd w:val="clear" w:color="auto" w:fill="FFFFFF"/>
        </w:rPr>
        <w:t>риложению</w:t>
      </w:r>
      <w:r w:rsidR="0064509A">
        <w:rPr>
          <w:rFonts w:eastAsia="sans-serif"/>
          <w:sz w:val="28"/>
          <w:szCs w:val="28"/>
          <w:shd w:val="clear" w:color="auto" w:fill="FFFFFF"/>
        </w:rPr>
        <w:t xml:space="preserve"> 1</w:t>
      </w:r>
      <w:r>
        <w:rPr>
          <w:rFonts w:eastAsia="sans-serif"/>
          <w:sz w:val="28"/>
          <w:szCs w:val="28"/>
          <w:shd w:val="clear" w:color="auto" w:fill="FFFFFF"/>
        </w:rPr>
        <w:t xml:space="preserve">. </w:t>
      </w:r>
    </w:p>
    <w:p w14:paraId="6E46048F" w14:textId="5C1739AC" w:rsidR="0064509A" w:rsidRDefault="0064509A">
      <w:pPr>
        <w:numPr>
          <w:ilvl w:val="0"/>
          <w:numId w:val="1"/>
        </w:num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bookmarkStart w:id="1" w:name="_Hlk90039178"/>
      <w:r>
        <w:rPr>
          <w:sz w:val="28"/>
          <w:szCs w:val="28"/>
        </w:rPr>
        <w:t>состав конкурсной комиссии</w:t>
      </w:r>
      <w:r w:rsidR="003F513D">
        <w:rPr>
          <w:sz w:val="28"/>
          <w:szCs w:val="28"/>
        </w:rPr>
        <w:t xml:space="preserve"> </w:t>
      </w:r>
      <w:r w:rsidR="003F513D" w:rsidRPr="003F513D">
        <w:rPr>
          <w:sz w:val="28"/>
          <w:szCs w:val="28"/>
        </w:rPr>
        <w:t>по проведению и подведению итогов Конкурса</w:t>
      </w:r>
      <w:bookmarkEnd w:id="1"/>
      <w:r w:rsidR="003F513D">
        <w:rPr>
          <w:sz w:val="28"/>
          <w:szCs w:val="28"/>
        </w:rPr>
        <w:t xml:space="preserve">, согласно </w:t>
      </w:r>
      <w:r w:rsidR="00662131">
        <w:rPr>
          <w:sz w:val="28"/>
          <w:szCs w:val="28"/>
        </w:rPr>
        <w:t>П</w:t>
      </w:r>
      <w:r w:rsidR="003F513D">
        <w:rPr>
          <w:sz w:val="28"/>
          <w:szCs w:val="28"/>
        </w:rPr>
        <w:t>риложению 2.</w:t>
      </w:r>
    </w:p>
    <w:p w14:paraId="2904B2C4" w14:textId="2EE17AF0" w:rsidR="0064509A" w:rsidRDefault="001B59F5">
      <w:pPr>
        <w:numPr>
          <w:ilvl w:val="0"/>
          <w:numId w:val="1"/>
        </w:num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дошкольных и общеобразовательных учреждений, находящихся на территории </w:t>
      </w:r>
      <w:r w:rsidR="0067115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Новочернореченск</w:t>
      </w:r>
      <w:r w:rsidR="0067115B"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сельсовет</w:t>
      </w:r>
      <w:r w:rsidR="0067115B">
        <w:rPr>
          <w:sz w:val="28"/>
          <w:szCs w:val="28"/>
        </w:rPr>
        <w:t xml:space="preserve"> Козульского района, обеспечить активное участие детей в данно</w:t>
      </w:r>
      <w:r w:rsidR="00662131">
        <w:rPr>
          <w:sz w:val="28"/>
          <w:szCs w:val="28"/>
        </w:rPr>
        <w:t>м</w:t>
      </w:r>
      <w:bookmarkStart w:id="2" w:name="_GoBack"/>
      <w:bookmarkEnd w:id="2"/>
      <w:r w:rsidR="0067115B">
        <w:rPr>
          <w:sz w:val="28"/>
          <w:szCs w:val="28"/>
        </w:rPr>
        <w:t xml:space="preserve"> конкурсе.</w:t>
      </w:r>
    </w:p>
    <w:p w14:paraId="3585B1DE" w14:textId="1053ACE5" w:rsidR="0060352C" w:rsidRDefault="0064509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762E">
        <w:rPr>
          <w:sz w:val="28"/>
          <w:szCs w:val="28"/>
        </w:rPr>
        <w:t>. Постановление вступает в силу в день его подписания и подлежит размещению на официальном сайте администрации Новочернореченского сельсовета в информационно — телекоммуникационной сети «</w:t>
      </w:r>
      <w:r w:rsidR="00845EB9">
        <w:rPr>
          <w:sz w:val="28"/>
          <w:szCs w:val="28"/>
        </w:rPr>
        <w:t>Интернет» https://novchern-adm.ru/</w:t>
      </w:r>
      <w:r w:rsidR="0036762E">
        <w:rPr>
          <w:sz w:val="28"/>
          <w:szCs w:val="28"/>
        </w:rPr>
        <w:t>.</w:t>
      </w:r>
    </w:p>
    <w:p w14:paraId="65055D40" w14:textId="77777777" w:rsidR="0060352C" w:rsidRDefault="0060352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19D744A8" w14:textId="77777777" w:rsidR="0060352C" w:rsidRDefault="0060352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7271A3CA" w14:textId="77777777" w:rsidR="0060352C" w:rsidRDefault="0036762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Глава сельсовета                                                                           Е.С. Моисеенко</w:t>
      </w:r>
    </w:p>
    <w:p w14:paraId="0CA57685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  <w:bookmarkStart w:id="3" w:name="P37"/>
      <w:bookmarkEnd w:id="3"/>
    </w:p>
    <w:p w14:paraId="42C082CA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6E665B3E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67C74DE3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6403DAC0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02EBD710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2CA63617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7F75C973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64BE415A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71DE0E35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6ED3F266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540729AA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31D64D47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055F7390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39E11BD4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0BF5568E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256337C6" w14:textId="4A6538B7" w:rsidR="0060352C" w:rsidRPr="00B156A2" w:rsidRDefault="0036762E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  <w:bookmarkStart w:id="4" w:name="_Hlk86130072"/>
      <w:r w:rsidRPr="00B156A2">
        <w:rPr>
          <w:iCs/>
          <w:sz w:val="20"/>
          <w:szCs w:val="20"/>
        </w:rPr>
        <w:lastRenderedPageBreak/>
        <w:t xml:space="preserve">Приложение </w:t>
      </w:r>
      <w:r w:rsidR="003F513D" w:rsidRPr="00B156A2">
        <w:rPr>
          <w:iCs/>
          <w:sz w:val="20"/>
          <w:szCs w:val="20"/>
        </w:rPr>
        <w:t>1</w:t>
      </w:r>
    </w:p>
    <w:p w14:paraId="6A5F6C89" w14:textId="77777777" w:rsidR="0060352C" w:rsidRPr="00B156A2" w:rsidRDefault="0036762E">
      <w:pPr>
        <w:autoSpaceDE w:val="0"/>
        <w:autoSpaceDN w:val="0"/>
        <w:adjustRightInd w:val="0"/>
        <w:jc w:val="right"/>
        <w:rPr>
          <w:iCs/>
          <w:sz w:val="20"/>
          <w:szCs w:val="20"/>
        </w:rPr>
      </w:pPr>
      <w:r w:rsidRPr="00B156A2">
        <w:rPr>
          <w:iCs/>
          <w:sz w:val="20"/>
          <w:szCs w:val="20"/>
        </w:rPr>
        <w:t>к Постановлению администрации</w:t>
      </w:r>
    </w:p>
    <w:p w14:paraId="69D3BA27" w14:textId="77777777" w:rsidR="0060352C" w:rsidRPr="00B156A2" w:rsidRDefault="0036762E">
      <w:pPr>
        <w:autoSpaceDE w:val="0"/>
        <w:autoSpaceDN w:val="0"/>
        <w:adjustRightInd w:val="0"/>
        <w:jc w:val="right"/>
        <w:rPr>
          <w:iCs/>
          <w:sz w:val="20"/>
          <w:szCs w:val="20"/>
        </w:rPr>
      </w:pPr>
      <w:r w:rsidRPr="00B156A2">
        <w:rPr>
          <w:iCs/>
          <w:sz w:val="20"/>
          <w:szCs w:val="20"/>
        </w:rPr>
        <w:t xml:space="preserve"> Новочернореченского сельсовета </w:t>
      </w:r>
    </w:p>
    <w:p w14:paraId="7A996A11" w14:textId="45533A21" w:rsidR="0060352C" w:rsidRPr="00B156A2" w:rsidRDefault="0036762E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B156A2">
        <w:rPr>
          <w:iCs/>
          <w:sz w:val="20"/>
          <w:szCs w:val="20"/>
        </w:rPr>
        <w:t xml:space="preserve">                                                                                             </w:t>
      </w:r>
      <w:r w:rsidR="00B156A2">
        <w:rPr>
          <w:iCs/>
          <w:sz w:val="20"/>
          <w:szCs w:val="20"/>
        </w:rPr>
        <w:t xml:space="preserve">           </w:t>
      </w:r>
      <w:r w:rsidRPr="00B156A2">
        <w:rPr>
          <w:iCs/>
          <w:sz w:val="20"/>
          <w:szCs w:val="20"/>
        </w:rPr>
        <w:t xml:space="preserve">от </w:t>
      </w:r>
      <w:r w:rsidR="0064509A" w:rsidRPr="00B156A2">
        <w:rPr>
          <w:iCs/>
          <w:sz w:val="20"/>
          <w:szCs w:val="20"/>
        </w:rPr>
        <w:t>10</w:t>
      </w:r>
      <w:r w:rsidRPr="00B156A2">
        <w:rPr>
          <w:iCs/>
          <w:sz w:val="20"/>
          <w:szCs w:val="20"/>
        </w:rPr>
        <w:t>.</w:t>
      </w:r>
      <w:r w:rsidR="0064509A" w:rsidRPr="00B156A2">
        <w:rPr>
          <w:iCs/>
          <w:sz w:val="20"/>
          <w:szCs w:val="20"/>
        </w:rPr>
        <w:t>12</w:t>
      </w:r>
      <w:r w:rsidRPr="00B156A2">
        <w:rPr>
          <w:iCs/>
          <w:sz w:val="20"/>
          <w:szCs w:val="20"/>
        </w:rPr>
        <w:t>.</w:t>
      </w:r>
      <w:r w:rsidR="0064509A" w:rsidRPr="00B156A2">
        <w:rPr>
          <w:iCs/>
          <w:sz w:val="20"/>
          <w:szCs w:val="20"/>
        </w:rPr>
        <w:t>2021</w:t>
      </w:r>
      <w:r w:rsidRPr="00B156A2">
        <w:rPr>
          <w:iCs/>
          <w:sz w:val="20"/>
          <w:szCs w:val="20"/>
        </w:rPr>
        <w:t xml:space="preserve"> №</w:t>
      </w:r>
      <w:r w:rsidR="0064509A" w:rsidRPr="00B156A2">
        <w:rPr>
          <w:iCs/>
          <w:sz w:val="20"/>
          <w:szCs w:val="20"/>
        </w:rPr>
        <w:t>110</w:t>
      </w:r>
    </w:p>
    <w:bookmarkEnd w:id="4"/>
    <w:p w14:paraId="6A8710B3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5A988D0D" w14:textId="77777777" w:rsidR="0060352C" w:rsidRPr="00B156A2" w:rsidRDefault="0036762E">
      <w:pPr>
        <w:pStyle w:val="cef1edeee2edeee9f2e5eaf1f2"/>
        <w:widowControl/>
        <w:spacing w:after="0" w:line="240" w:lineRule="auto"/>
        <w:jc w:val="center"/>
        <w:rPr>
          <w:bCs/>
          <w:sz w:val="28"/>
          <w:szCs w:val="28"/>
        </w:rPr>
      </w:pPr>
      <w:r w:rsidRPr="00B156A2">
        <w:rPr>
          <w:bCs/>
          <w:sz w:val="28"/>
          <w:szCs w:val="28"/>
        </w:rPr>
        <w:t xml:space="preserve">Положение о проведении конкурса </w:t>
      </w:r>
    </w:p>
    <w:p w14:paraId="29680663" w14:textId="77777777" w:rsidR="0060352C" w:rsidRPr="00B156A2" w:rsidRDefault="0036762E">
      <w:pPr>
        <w:pStyle w:val="cef1edeee2edeee9f2e5eaf1f2"/>
        <w:widowControl/>
        <w:spacing w:after="0" w:line="240" w:lineRule="auto"/>
        <w:jc w:val="center"/>
        <w:rPr>
          <w:rFonts w:ascii="Times New Roman" w:eastAsia="sans-serif" w:hAnsi="Times New Roman"/>
          <w:sz w:val="28"/>
          <w:szCs w:val="28"/>
          <w:shd w:val="clear" w:color="auto" w:fill="FFFFFF"/>
        </w:rPr>
      </w:pPr>
      <w:r w:rsidRPr="00B156A2">
        <w:rPr>
          <w:bCs/>
          <w:sz w:val="28"/>
          <w:szCs w:val="28"/>
        </w:rPr>
        <w:t>«</w:t>
      </w:r>
      <w:r w:rsidRPr="00B156A2">
        <w:rPr>
          <w:rFonts w:ascii="Times New Roman" w:eastAsia="sans-serif" w:hAnsi="Times New Roman"/>
          <w:sz w:val="28"/>
          <w:szCs w:val="28"/>
          <w:shd w:val="clear" w:color="auto" w:fill="FFFFFF"/>
        </w:rPr>
        <w:t>Лучшая новогодняя ёлочная игрушка»</w:t>
      </w:r>
    </w:p>
    <w:p w14:paraId="4738BBCA" w14:textId="66892154" w:rsidR="00733F4F" w:rsidRPr="00B156A2" w:rsidRDefault="00733F4F" w:rsidP="00733F4F">
      <w:pPr>
        <w:suppressAutoHyphens/>
        <w:rPr>
          <w:bCs/>
          <w:sz w:val="28"/>
          <w:szCs w:val="28"/>
        </w:rPr>
      </w:pPr>
    </w:p>
    <w:p w14:paraId="703622F3" w14:textId="45BB4D6E" w:rsidR="00733F4F" w:rsidRPr="00B156A2" w:rsidRDefault="00733F4F" w:rsidP="00733F4F">
      <w:pPr>
        <w:suppressAutoHyphens/>
        <w:jc w:val="center"/>
        <w:rPr>
          <w:bCs/>
          <w:sz w:val="28"/>
          <w:szCs w:val="28"/>
        </w:rPr>
      </w:pPr>
      <w:r w:rsidRPr="00B156A2">
        <w:rPr>
          <w:bCs/>
          <w:sz w:val="28"/>
          <w:szCs w:val="28"/>
        </w:rPr>
        <w:t>1 Общие положения</w:t>
      </w:r>
    </w:p>
    <w:p w14:paraId="36FBF18E" w14:textId="77777777" w:rsidR="0044178D" w:rsidRPr="00B156A2" w:rsidRDefault="00733F4F" w:rsidP="0044178D">
      <w:pPr>
        <w:suppressAutoHyphens/>
        <w:ind w:firstLine="709"/>
        <w:jc w:val="both"/>
        <w:rPr>
          <w:bCs/>
          <w:sz w:val="28"/>
          <w:szCs w:val="28"/>
        </w:rPr>
      </w:pPr>
      <w:r w:rsidRPr="00B156A2">
        <w:rPr>
          <w:bCs/>
          <w:sz w:val="28"/>
          <w:szCs w:val="28"/>
        </w:rPr>
        <w:t>1.1. Настоящее положение о проведении конкурса «Лучшая новогодняя ёлочная игрушка» (далее – Конкурс) устанавливает порядок и условия проведения конкурса на изготовление ёлочной игрушки.</w:t>
      </w:r>
    </w:p>
    <w:p w14:paraId="1D9E64B9" w14:textId="77777777" w:rsidR="0044178D" w:rsidRPr="00B156A2" w:rsidRDefault="00733F4F" w:rsidP="0044178D">
      <w:pPr>
        <w:suppressAutoHyphens/>
        <w:ind w:firstLine="709"/>
        <w:jc w:val="both"/>
        <w:rPr>
          <w:bCs/>
          <w:sz w:val="28"/>
          <w:szCs w:val="28"/>
        </w:rPr>
      </w:pPr>
      <w:r w:rsidRPr="00B156A2">
        <w:rPr>
          <w:bCs/>
          <w:sz w:val="28"/>
          <w:szCs w:val="28"/>
        </w:rPr>
        <w:t>1.2. Организатор конкурса:</w:t>
      </w:r>
    </w:p>
    <w:p w14:paraId="1DCEF1FB" w14:textId="77777777" w:rsidR="0044178D" w:rsidRPr="00B156A2" w:rsidRDefault="00733F4F" w:rsidP="0044178D">
      <w:pPr>
        <w:suppressAutoHyphens/>
        <w:ind w:firstLine="709"/>
        <w:jc w:val="both"/>
        <w:rPr>
          <w:bCs/>
          <w:sz w:val="28"/>
          <w:szCs w:val="28"/>
        </w:rPr>
      </w:pPr>
      <w:r w:rsidRPr="00B156A2">
        <w:rPr>
          <w:bCs/>
          <w:sz w:val="28"/>
          <w:szCs w:val="28"/>
        </w:rPr>
        <w:t xml:space="preserve">Администрация </w:t>
      </w:r>
      <w:r w:rsidR="0044178D" w:rsidRPr="00B156A2">
        <w:rPr>
          <w:bCs/>
          <w:sz w:val="28"/>
          <w:szCs w:val="28"/>
        </w:rPr>
        <w:t>Новочернореченского сельсовета Козульского района Красноярского края.</w:t>
      </w:r>
    </w:p>
    <w:p w14:paraId="35D07167" w14:textId="47581A15" w:rsidR="00733F4F" w:rsidRPr="00B156A2" w:rsidRDefault="00733F4F" w:rsidP="0044178D">
      <w:pPr>
        <w:suppressAutoHyphens/>
        <w:ind w:firstLine="709"/>
        <w:jc w:val="both"/>
        <w:rPr>
          <w:bCs/>
          <w:sz w:val="28"/>
          <w:szCs w:val="28"/>
        </w:rPr>
      </w:pPr>
      <w:r w:rsidRPr="00B156A2">
        <w:rPr>
          <w:bCs/>
          <w:sz w:val="28"/>
          <w:szCs w:val="28"/>
        </w:rPr>
        <w:t xml:space="preserve">Адрес организатора: </w:t>
      </w:r>
      <w:r w:rsidR="0044178D" w:rsidRPr="00B156A2">
        <w:rPr>
          <w:bCs/>
          <w:sz w:val="28"/>
          <w:szCs w:val="28"/>
        </w:rPr>
        <w:t xml:space="preserve">Красноярский край, Козульский район, п. Новочернореченский, ул. Кооперативная, 57. Тел.: +7(39154) 2-43-49, 2-43-48. </w:t>
      </w:r>
    </w:p>
    <w:p w14:paraId="10AF2E7A" w14:textId="77777777" w:rsidR="00733F4F" w:rsidRPr="00B156A2" w:rsidRDefault="00733F4F" w:rsidP="00733F4F">
      <w:pPr>
        <w:suppressAutoHyphens/>
        <w:rPr>
          <w:bCs/>
          <w:sz w:val="28"/>
          <w:szCs w:val="28"/>
        </w:rPr>
      </w:pPr>
    </w:p>
    <w:p w14:paraId="58A441B5" w14:textId="3079A44E" w:rsidR="00F072F2" w:rsidRPr="00B156A2" w:rsidRDefault="0044178D" w:rsidP="00F072F2">
      <w:pPr>
        <w:suppressAutoHyphens/>
        <w:jc w:val="center"/>
        <w:rPr>
          <w:bCs/>
          <w:sz w:val="28"/>
          <w:szCs w:val="28"/>
        </w:rPr>
      </w:pPr>
      <w:r w:rsidRPr="00B156A2">
        <w:rPr>
          <w:bCs/>
          <w:sz w:val="28"/>
          <w:szCs w:val="28"/>
        </w:rPr>
        <w:t>2 Основные ц</w:t>
      </w:r>
      <w:r w:rsidR="0036762E" w:rsidRPr="00B156A2">
        <w:rPr>
          <w:bCs/>
          <w:sz w:val="28"/>
          <w:szCs w:val="28"/>
        </w:rPr>
        <w:t>ели и задачи конкурса</w:t>
      </w:r>
    </w:p>
    <w:p w14:paraId="638549A4" w14:textId="56C49977" w:rsidR="0060352C" w:rsidRPr="00B156A2" w:rsidRDefault="00E8203A">
      <w:pPr>
        <w:ind w:firstLineChars="150" w:firstLine="4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762E" w:rsidRPr="00B156A2">
        <w:rPr>
          <w:sz w:val="28"/>
          <w:szCs w:val="28"/>
        </w:rPr>
        <w:t>.1. Целью конкурса является выявление лучшего образного и цветового решения ёлочной игрушки для новогодней ёлки.</w:t>
      </w:r>
    </w:p>
    <w:p w14:paraId="1881CCA3" w14:textId="7362CB76" w:rsidR="007E673D" w:rsidRPr="00B156A2" w:rsidRDefault="00E8203A">
      <w:pPr>
        <w:ind w:firstLineChars="150" w:firstLine="4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762E" w:rsidRPr="00B156A2">
        <w:rPr>
          <w:sz w:val="28"/>
          <w:szCs w:val="28"/>
        </w:rPr>
        <w:t>.2. Задачи конкурса</w:t>
      </w:r>
      <w:r w:rsidR="007E673D" w:rsidRPr="00B156A2">
        <w:rPr>
          <w:sz w:val="28"/>
          <w:szCs w:val="28"/>
        </w:rPr>
        <w:t>:</w:t>
      </w:r>
    </w:p>
    <w:p w14:paraId="40CC39C2" w14:textId="1A09A65A" w:rsidR="007E673D" w:rsidRPr="00B156A2" w:rsidRDefault="0036762E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 xml:space="preserve"> </w:t>
      </w:r>
      <w:r w:rsidR="007E673D" w:rsidRPr="00B156A2">
        <w:rPr>
          <w:sz w:val="28"/>
          <w:szCs w:val="28"/>
        </w:rPr>
        <w:t>-</w:t>
      </w:r>
      <w:r w:rsidRPr="00B156A2">
        <w:rPr>
          <w:sz w:val="28"/>
          <w:szCs w:val="28"/>
        </w:rPr>
        <w:t xml:space="preserve"> создание праздничной атмосферы и вовлечение </w:t>
      </w:r>
      <w:r w:rsidR="007E673D" w:rsidRPr="00B156A2">
        <w:rPr>
          <w:sz w:val="28"/>
          <w:szCs w:val="28"/>
        </w:rPr>
        <w:t>населения</w:t>
      </w:r>
      <w:r w:rsidRPr="00B156A2">
        <w:rPr>
          <w:sz w:val="28"/>
          <w:szCs w:val="28"/>
        </w:rPr>
        <w:t xml:space="preserve"> в творческий процесс по изготовлению авторской елочной игрушки, </w:t>
      </w:r>
    </w:p>
    <w:p w14:paraId="0B670A53" w14:textId="5CEC7313" w:rsidR="0060352C" w:rsidRPr="00B156A2" w:rsidRDefault="007E673D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 xml:space="preserve">- укрепление общественных и семейных традиций и ценностей, расширение эмоционального контакта родителей и детей, всех социальных слоев населения, </w:t>
      </w:r>
      <w:r w:rsidR="0036762E" w:rsidRPr="00B156A2">
        <w:rPr>
          <w:sz w:val="28"/>
          <w:szCs w:val="28"/>
        </w:rPr>
        <w:t xml:space="preserve">а </w:t>
      </w:r>
      <w:r w:rsidR="00E12180" w:rsidRPr="00B156A2">
        <w:rPr>
          <w:sz w:val="28"/>
          <w:szCs w:val="28"/>
        </w:rPr>
        <w:t>также</w:t>
      </w:r>
      <w:r w:rsidR="0036762E" w:rsidRPr="00B156A2">
        <w:rPr>
          <w:sz w:val="28"/>
          <w:szCs w:val="28"/>
        </w:rPr>
        <w:t>:</w:t>
      </w:r>
    </w:p>
    <w:p w14:paraId="2934D502" w14:textId="77777777" w:rsidR="0060352C" w:rsidRPr="00B156A2" w:rsidRDefault="0036762E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-создать условия для творческой самореализации детей и взрослых;</w:t>
      </w:r>
    </w:p>
    <w:p w14:paraId="6ADC805F" w14:textId="77777777" w:rsidR="0060352C" w:rsidRPr="00B156A2" w:rsidRDefault="0036762E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 пропагандировать декоративно-прикладное творчество;</w:t>
      </w:r>
    </w:p>
    <w:p w14:paraId="7A1FD85B" w14:textId="77777777" w:rsidR="00D05866" w:rsidRPr="00B156A2" w:rsidRDefault="0036762E" w:rsidP="00D05866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-развивать у детей чувство гордости за свой труд и бережного отношения к труду других людей.</w:t>
      </w:r>
    </w:p>
    <w:p w14:paraId="733B446F" w14:textId="77777777" w:rsidR="00D05866" w:rsidRPr="00B156A2" w:rsidRDefault="00D05866" w:rsidP="00D05866">
      <w:pPr>
        <w:ind w:firstLineChars="150" w:firstLine="420"/>
        <w:jc w:val="both"/>
        <w:rPr>
          <w:sz w:val="28"/>
          <w:szCs w:val="28"/>
        </w:rPr>
      </w:pPr>
    </w:p>
    <w:p w14:paraId="14E17BA3" w14:textId="47A8FDAF" w:rsidR="0060352C" w:rsidRPr="00B156A2" w:rsidRDefault="00D05866" w:rsidP="00D05866">
      <w:pPr>
        <w:ind w:firstLineChars="150" w:firstLine="420"/>
        <w:jc w:val="center"/>
        <w:rPr>
          <w:sz w:val="28"/>
          <w:szCs w:val="28"/>
        </w:rPr>
      </w:pPr>
      <w:r w:rsidRPr="00B156A2">
        <w:rPr>
          <w:sz w:val="28"/>
          <w:szCs w:val="28"/>
        </w:rPr>
        <w:t>3 П</w:t>
      </w:r>
      <w:r w:rsidR="0036762E" w:rsidRPr="00B156A2">
        <w:rPr>
          <w:sz w:val="28"/>
          <w:szCs w:val="28"/>
        </w:rPr>
        <w:t>орядок проведения конкурса</w:t>
      </w:r>
    </w:p>
    <w:p w14:paraId="0A0D44A9" w14:textId="77777777" w:rsidR="00D05866" w:rsidRPr="00B156A2" w:rsidRDefault="00D05866" w:rsidP="00D05866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3.1. Проведением конкурса и подведением его итогов занимается комиссия по проведению и подведению итогов конкурса (далее – Комиссия). Решения принимаются большинством голосов от числа присутствующих на заседании членов комиссии при условии, что в заседании приняло участие более половины членов комиссии.</w:t>
      </w:r>
    </w:p>
    <w:p w14:paraId="34EC8737" w14:textId="312C5DA1" w:rsidR="00D05866" w:rsidRPr="00B156A2" w:rsidRDefault="00D05866" w:rsidP="00D05866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 xml:space="preserve">3.2. В конкурсе могут принять участие все желающие: частные лица, семьи, инициативные группы, коллективы учреждений, учащиеся образовательных </w:t>
      </w:r>
      <w:r w:rsidR="009002E9">
        <w:rPr>
          <w:sz w:val="28"/>
          <w:szCs w:val="28"/>
        </w:rPr>
        <w:t xml:space="preserve">и дошкольных </w:t>
      </w:r>
      <w:r w:rsidRPr="00B156A2">
        <w:rPr>
          <w:sz w:val="28"/>
          <w:szCs w:val="28"/>
        </w:rPr>
        <w:t>учреждений</w:t>
      </w:r>
      <w:r w:rsidR="009002E9">
        <w:rPr>
          <w:sz w:val="28"/>
          <w:szCs w:val="28"/>
        </w:rPr>
        <w:t>.</w:t>
      </w:r>
    </w:p>
    <w:p w14:paraId="3CE389BA" w14:textId="45A11F39" w:rsidR="00D05866" w:rsidRPr="00B156A2" w:rsidRDefault="00D05866" w:rsidP="00D05866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3.3. Срок проведения Конкурса: с 13 декабря 2021 года по 24 декабря 2021 года.</w:t>
      </w:r>
    </w:p>
    <w:p w14:paraId="5137B435" w14:textId="0E10B5C5" w:rsidR="00F072F2" w:rsidRDefault="00F072F2" w:rsidP="00D05866">
      <w:pPr>
        <w:ind w:firstLineChars="150" w:firstLine="420"/>
        <w:jc w:val="both"/>
        <w:rPr>
          <w:sz w:val="28"/>
          <w:szCs w:val="28"/>
        </w:rPr>
      </w:pPr>
    </w:p>
    <w:p w14:paraId="3219F699" w14:textId="77777777" w:rsidR="009002E9" w:rsidRPr="00B156A2" w:rsidRDefault="009002E9" w:rsidP="00D05866">
      <w:pPr>
        <w:ind w:firstLineChars="150" w:firstLine="420"/>
        <w:jc w:val="both"/>
        <w:rPr>
          <w:sz w:val="28"/>
          <w:szCs w:val="28"/>
        </w:rPr>
      </w:pPr>
    </w:p>
    <w:p w14:paraId="72B19EEA" w14:textId="77777777" w:rsidR="00C4242B" w:rsidRDefault="00C4242B" w:rsidP="00D05866">
      <w:pPr>
        <w:ind w:firstLineChars="150" w:firstLine="420"/>
        <w:jc w:val="center"/>
        <w:rPr>
          <w:sz w:val="28"/>
          <w:szCs w:val="28"/>
        </w:rPr>
      </w:pPr>
    </w:p>
    <w:p w14:paraId="06AAAE00" w14:textId="3989B355" w:rsidR="00D05866" w:rsidRPr="00B156A2" w:rsidRDefault="00344B10" w:rsidP="00D05866">
      <w:pPr>
        <w:ind w:firstLineChars="150" w:firstLine="420"/>
        <w:jc w:val="center"/>
        <w:rPr>
          <w:sz w:val="28"/>
          <w:szCs w:val="28"/>
        </w:rPr>
      </w:pPr>
      <w:r w:rsidRPr="00B156A2">
        <w:rPr>
          <w:sz w:val="28"/>
          <w:szCs w:val="28"/>
        </w:rPr>
        <w:lastRenderedPageBreak/>
        <w:t>4 Условия проведения конкурса</w:t>
      </w:r>
    </w:p>
    <w:p w14:paraId="281A6C7F" w14:textId="77777777" w:rsidR="00344B10" w:rsidRPr="00B156A2" w:rsidRDefault="00344B10" w:rsidP="00344B10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4.1. Требования к конкурсной работе:</w:t>
      </w:r>
    </w:p>
    <w:p w14:paraId="419F88E6" w14:textId="77777777" w:rsidR="00344B10" w:rsidRPr="00B156A2" w:rsidRDefault="00344B10" w:rsidP="00344B10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 xml:space="preserve">- игрушка должна быть выполнена из прочного материала, пригодного к уличным, погодным условиям; </w:t>
      </w:r>
    </w:p>
    <w:p w14:paraId="49776CC8" w14:textId="77777777" w:rsidR="00344B10" w:rsidRPr="00B156A2" w:rsidRDefault="00344B10" w:rsidP="00344B10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 размер игрушки – 20-100 см;</w:t>
      </w:r>
    </w:p>
    <w:p w14:paraId="6EF285D4" w14:textId="77777777" w:rsidR="00344B10" w:rsidRPr="00B156A2" w:rsidRDefault="00344B10" w:rsidP="00344B10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 игрушка может быть объемной или плоской, при плоской форме обязательно оформление с обеих сторон;</w:t>
      </w:r>
    </w:p>
    <w:p w14:paraId="030CD5DA" w14:textId="77777777" w:rsidR="00344B10" w:rsidRPr="00B156A2" w:rsidRDefault="00344B10" w:rsidP="00344B10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 игрушка должна иметь законченный вид;</w:t>
      </w:r>
    </w:p>
    <w:p w14:paraId="7E772BD7" w14:textId="681F4F3C" w:rsidR="00344B10" w:rsidRPr="00B156A2" w:rsidRDefault="00344B10" w:rsidP="00344B10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 xml:space="preserve">- обязательно наличие </w:t>
      </w:r>
      <w:r w:rsidR="000460F5" w:rsidRPr="00B156A2">
        <w:rPr>
          <w:sz w:val="28"/>
          <w:szCs w:val="28"/>
        </w:rPr>
        <w:t>крепления для</w:t>
      </w:r>
      <w:r w:rsidRPr="00B156A2">
        <w:rPr>
          <w:sz w:val="28"/>
          <w:szCs w:val="28"/>
        </w:rPr>
        <w:t xml:space="preserve"> подвеса на елку (шнур, тесьма);</w:t>
      </w:r>
    </w:p>
    <w:p w14:paraId="08F5682E" w14:textId="77777777" w:rsidR="00344B10" w:rsidRPr="00B156A2" w:rsidRDefault="00344B10" w:rsidP="00344B10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 на игрушках должны быть маленькие бирки с указанием фамилии, имени автора и контактный телефон.</w:t>
      </w:r>
    </w:p>
    <w:p w14:paraId="1748348B" w14:textId="71D657E9" w:rsidR="00344B10" w:rsidRPr="00B156A2" w:rsidRDefault="00344B10" w:rsidP="00344B10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4.2. Обязательное условие при выполнении работ: соответствие требованиям безопасности.</w:t>
      </w:r>
    </w:p>
    <w:p w14:paraId="46F76733" w14:textId="3A22A1F6" w:rsidR="00434338" w:rsidRPr="00B156A2" w:rsidRDefault="00434338" w:rsidP="00344B10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 xml:space="preserve">4.3. </w:t>
      </w:r>
      <w:r w:rsidR="00F06C07" w:rsidRPr="00B156A2">
        <w:rPr>
          <w:sz w:val="28"/>
          <w:szCs w:val="28"/>
        </w:rPr>
        <w:t xml:space="preserve">Игрушки принимаются в администрации сельсовета. </w:t>
      </w:r>
    </w:p>
    <w:p w14:paraId="33F226DB" w14:textId="1921F114" w:rsidR="00344B10" w:rsidRPr="00B156A2" w:rsidRDefault="00344B10" w:rsidP="00344B10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4.</w:t>
      </w:r>
      <w:r w:rsidR="00434338" w:rsidRPr="00B156A2">
        <w:rPr>
          <w:sz w:val="28"/>
          <w:szCs w:val="28"/>
        </w:rPr>
        <w:t>4</w:t>
      </w:r>
      <w:r w:rsidRPr="00B156A2">
        <w:rPr>
          <w:sz w:val="28"/>
          <w:szCs w:val="28"/>
        </w:rPr>
        <w:t>. На конкурс не принимаются работы:</w:t>
      </w:r>
    </w:p>
    <w:p w14:paraId="6BC97666" w14:textId="77777777" w:rsidR="00344B10" w:rsidRPr="00B156A2" w:rsidRDefault="00344B10" w:rsidP="00344B10">
      <w:pPr>
        <w:pStyle w:val="af3"/>
        <w:ind w:left="0" w:firstLineChars="100" w:firstLine="280"/>
        <w:jc w:val="both"/>
        <w:rPr>
          <w:rFonts w:ascii="Times New Roman" w:hAnsi="Times New Roman"/>
          <w:sz w:val="28"/>
          <w:szCs w:val="28"/>
        </w:rPr>
      </w:pPr>
      <w:r w:rsidRPr="00B156A2">
        <w:rPr>
          <w:rFonts w:ascii="Times New Roman" w:hAnsi="Times New Roman"/>
          <w:sz w:val="28"/>
          <w:szCs w:val="28"/>
        </w:rPr>
        <w:t>- в которых присутствуют острые металлические детали, из битого стекла, представляющие опасность для детей;</w:t>
      </w:r>
    </w:p>
    <w:p w14:paraId="2AD014E7" w14:textId="663BF928" w:rsidR="00344B10" w:rsidRPr="00B156A2" w:rsidRDefault="00344B10" w:rsidP="00344B10">
      <w:pPr>
        <w:pStyle w:val="af3"/>
        <w:ind w:left="0" w:firstLineChars="100" w:firstLine="280"/>
        <w:jc w:val="both"/>
        <w:rPr>
          <w:rFonts w:ascii="Times New Roman" w:hAnsi="Times New Roman"/>
          <w:sz w:val="28"/>
          <w:szCs w:val="28"/>
        </w:rPr>
      </w:pPr>
      <w:r w:rsidRPr="00B156A2">
        <w:rPr>
          <w:rFonts w:ascii="Times New Roman" w:hAnsi="Times New Roman"/>
          <w:sz w:val="28"/>
          <w:szCs w:val="28"/>
        </w:rPr>
        <w:t xml:space="preserve">-  </w:t>
      </w:r>
      <w:r w:rsidR="00434338" w:rsidRPr="00B156A2">
        <w:rPr>
          <w:rFonts w:ascii="Times New Roman" w:hAnsi="Times New Roman"/>
          <w:sz w:val="28"/>
          <w:szCs w:val="28"/>
        </w:rPr>
        <w:t>представленные</w:t>
      </w:r>
      <w:r w:rsidRPr="00B156A2">
        <w:rPr>
          <w:rFonts w:ascii="Times New Roman" w:hAnsi="Times New Roman"/>
          <w:sz w:val="28"/>
          <w:szCs w:val="28"/>
        </w:rPr>
        <w:t xml:space="preserve"> позже срока.</w:t>
      </w:r>
    </w:p>
    <w:p w14:paraId="25D257DD" w14:textId="624ECC6A" w:rsidR="00434338" w:rsidRPr="00B156A2" w:rsidRDefault="00434338" w:rsidP="00434338">
      <w:pPr>
        <w:pStyle w:val="af3"/>
        <w:ind w:left="0" w:firstLineChars="125" w:firstLine="350"/>
        <w:jc w:val="both"/>
        <w:rPr>
          <w:rFonts w:ascii="Times New Roman" w:hAnsi="Times New Roman"/>
          <w:sz w:val="28"/>
          <w:szCs w:val="28"/>
        </w:rPr>
      </w:pPr>
      <w:r w:rsidRPr="00B156A2">
        <w:rPr>
          <w:rFonts w:ascii="Times New Roman" w:hAnsi="Times New Roman"/>
          <w:sz w:val="28"/>
          <w:szCs w:val="28"/>
        </w:rPr>
        <w:t xml:space="preserve">4.5. </w:t>
      </w:r>
      <w:r w:rsidR="006B5522" w:rsidRPr="00B156A2">
        <w:rPr>
          <w:rFonts w:ascii="Times New Roman" w:hAnsi="Times New Roman"/>
          <w:sz w:val="28"/>
          <w:szCs w:val="28"/>
        </w:rPr>
        <w:t>Для участия в конкурсе предоставляется 1 игрушка.</w:t>
      </w:r>
    </w:p>
    <w:p w14:paraId="4906EB15" w14:textId="3633EE3A" w:rsidR="00344B10" w:rsidRPr="00B156A2" w:rsidRDefault="000F4109" w:rsidP="000F4109">
      <w:pPr>
        <w:ind w:firstLineChars="150" w:firstLine="420"/>
        <w:jc w:val="center"/>
        <w:rPr>
          <w:color w:val="000000"/>
          <w:sz w:val="28"/>
          <w:szCs w:val="28"/>
        </w:rPr>
      </w:pPr>
      <w:r w:rsidRPr="00B156A2">
        <w:rPr>
          <w:color w:val="000000"/>
          <w:sz w:val="28"/>
          <w:szCs w:val="28"/>
        </w:rPr>
        <w:t>5 Подведение итогов</w:t>
      </w:r>
    </w:p>
    <w:p w14:paraId="161B606F" w14:textId="64C5E5D6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5.1. Для подведения итогов конкурса комиссия определяет победителей и распределяет рейтинг мест по следующим номинациям:</w:t>
      </w:r>
    </w:p>
    <w:p w14:paraId="04AC9EA9" w14:textId="17AFB69D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 xml:space="preserve">1) </w:t>
      </w:r>
      <w:r w:rsidRPr="00B156A2">
        <w:rPr>
          <w:b/>
          <w:bCs/>
          <w:sz w:val="28"/>
          <w:szCs w:val="28"/>
        </w:rPr>
        <w:t>Лучшая Новогодняя игрушка среди школьников</w:t>
      </w:r>
      <w:r w:rsidRPr="00B156A2">
        <w:rPr>
          <w:sz w:val="28"/>
          <w:szCs w:val="28"/>
        </w:rPr>
        <w:t>:</w:t>
      </w:r>
    </w:p>
    <w:p w14:paraId="0BCDA3CE" w14:textId="77777777" w:rsidR="00B156A2" w:rsidRDefault="00B156A2" w:rsidP="000F4109">
      <w:pPr>
        <w:ind w:firstLineChars="150" w:firstLine="420"/>
        <w:jc w:val="both"/>
        <w:rPr>
          <w:sz w:val="28"/>
          <w:szCs w:val="28"/>
        </w:rPr>
        <w:sectPr w:rsidR="00B156A2">
          <w:pgSz w:w="11907" w:h="16838"/>
          <w:pgMar w:top="1134" w:right="850" w:bottom="1134" w:left="1701" w:header="720" w:footer="720" w:gutter="0"/>
          <w:cols w:space="708"/>
          <w:titlePg/>
          <w:docGrid w:linePitch="326"/>
        </w:sectPr>
      </w:pPr>
    </w:p>
    <w:p w14:paraId="6D4F6E37" w14:textId="7DF3C4B1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 xml:space="preserve"> -1-4 классы;</w:t>
      </w:r>
    </w:p>
    <w:p w14:paraId="22E61CFF" w14:textId="77777777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- 5-8 классы;</w:t>
      </w:r>
    </w:p>
    <w:p w14:paraId="3DA90E66" w14:textId="77777777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- 9-11 классы;</w:t>
      </w:r>
    </w:p>
    <w:p w14:paraId="22F4E44A" w14:textId="77777777" w:rsidR="00B156A2" w:rsidRDefault="00B156A2" w:rsidP="000F4109">
      <w:pPr>
        <w:ind w:firstLineChars="150" w:firstLine="420"/>
        <w:jc w:val="both"/>
        <w:rPr>
          <w:sz w:val="28"/>
          <w:szCs w:val="28"/>
        </w:rPr>
        <w:sectPr w:rsidR="00B156A2" w:rsidSect="00B156A2">
          <w:type w:val="continuous"/>
          <w:pgSz w:w="11907" w:h="16838"/>
          <w:pgMar w:top="1134" w:right="850" w:bottom="1134" w:left="1701" w:header="720" w:footer="720" w:gutter="0"/>
          <w:cols w:num="3" w:space="708"/>
          <w:titlePg/>
          <w:docGrid w:linePitch="326"/>
        </w:sectPr>
      </w:pPr>
    </w:p>
    <w:p w14:paraId="4C5D3CAC" w14:textId="6B11BFB8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 xml:space="preserve">2) </w:t>
      </w:r>
      <w:r w:rsidRPr="00B156A2">
        <w:rPr>
          <w:b/>
          <w:bCs/>
          <w:sz w:val="28"/>
          <w:szCs w:val="28"/>
        </w:rPr>
        <w:t>Лучшая новогодняя игрушка среди групп дошкольных учреждений</w:t>
      </w:r>
      <w:r w:rsidRPr="00B156A2">
        <w:rPr>
          <w:sz w:val="28"/>
          <w:szCs w:val="28"/>
        </w:rPr>
        <w:t>;</w:t>
      </w:r>
    </w:p>
    <w:p w14:paraId="2FED7F35" w14:textId="341359C6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 xml:space="preserve">3) </w:t>
      </w:r>
      <w:r w:rsidRPr="00B156A2">
        <w:rPr>
          <w:b/>
          <w:bCs/>
          <w:sz w:val="28"/>
          <w:szCs w:val="28"/>
        </w:rPr>
        <w:t>Лучшая коллективная игрушка</w:t>
      </w:r>
      <w:r w:rsidRPr="00B156A2">
        <w:rPr>
          <w:sz w:val="28"/>
          <w:szCs w:val="28"/>
        </w:rPr>
        <w:t>;</w:t>
      </w:r>
    </w:p>
    <w:p w14:paraId="4535DD3C" w14:textId="1F1E2B46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 xml:space="preserve">4) </w:t>
      </w:r>
      <w:r w:rsidRPr="00B156A2">
        <w:rPr>
          <w:b/>
          <w:bCs/>
          <w:sz w:val="28"/>
          <w:szCs w:val="28"/>
        </w:rPr>
        <w:t>Символ года – 2022</w:t>
      </w:r>
      <w:r w:rsidRPr="00B156A2">
        <w:rPr>
          <w:sz w:val="28"/>
          <w:szCs w:val="28"/>
        </w:rPr>
        <w:t>;</w:t>
      </w:r>
    </w:p>
    <w:p w14:paraId="01470376" w14:textId="7B89364E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 xml:space="preserve">5) </w:t>
      </w:r>
      <w:r w:rsidRPr="00B156A2">
        <w:rPr>
          <w:b/>
          <w:bCs/>
          <w:sz w:val="28"/>
          <w:szCs w:val="28"/>
        </w:rPr>
        <w:t>Лучшая семейная игрушка</w:t>
      </w:r>
      <w:r w:rsidR="007945EE" w:rsidRPr="00B156A2">
        <w:rPr>
          <w:sz w:val="28"/>
          <w:szCs w:val="28"/>
        </w:rPr>
        <w:t>;</w:t>
      </w:r>
    </w:p>
    <w:p w14:paraId="59F54446" w14:textId="447A900E" w:rsidR="007945EE" w:rsidRPr="00B156A2" w:rsidRDefault="007945EE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 xml:space="preserve">6) </w:t>
      </w:r>
      <w:r w:rsidR="00466D7F" w:rsidRPr="00B156A2">
        <w:rPr>
          <w:b/>
          <w:bCs/>
          <w:sz w:val="28"/>
          <w:szCs w:val="28"/>
        </w:rPr>
        <w:t>Солнышко в ладошках</w:t>
      </w:r>
      <w:r w:rsidR="00466D7F" w:rsidRPr="00B156A2">
        <w:rPr>
          <w:sz w:val="28"/>
          <w:szCs w:val="28"/>
        </w:rPr>
        <w:t xml:space="preserve"> (для детей с ОВЗ).</w:t>
      </w:r>
    </w:p>
    <w:p w14:paraId="6D55EF00" w14:textId="77777777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5.2. Конкурсные работы оцениваются по следующим критериям:</w:t>
      </w:r>
    </w:p>
    <w:p w14:paraId="759CDBF3" w14:textId="77777777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 оригинальность;</w:t>
      </w:r>
    </w:p>
    <w:p w14:paraId="58FF7F89" w14:textId="77777777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 уровень художественно-эстетического исполнения;</w:t>
      </w:r>
    </w:p>
    <w:p w14:paraId="2E8C34E3" w14:textId="77777777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 сложность технического исполнения;</w:t>
      </w:r>
    </w:p>
    <w:p w14:paraId="4797FE05" w14:textId="77777777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 качество исполнения работы;</w:t>
      </w:r>
    </w:p>
    <w:p w14:paraId="640A91CB" w14:textId="77777777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 соответствие новогодней тематике;</w:t>
      </w:r>
    </w:p>
    <w:p w14:paraId="72E762D2" w14:textId="77777777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 яркость, нарядность, образная выразительность;</w:t>
      </w:r>
    </w:p>
    <w:p w14:paraId="3954892E" w14:textId="77777777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 разнообразие и нестандартность используемых материалов.</w:t>
      </w:r>
    </w:p>
    <w:p w14:paraId="157121E2" w14:textId="535AF2AF" w:rsidR="00344B10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По каждому критерию начисляется от 1 до 5 баллов.</w:t>
      </w:r>
    </w:p>
    <w:p w14:paraId="728716CA" w14:textId="4C8B1F88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5.</w:t>
      </w:r>
      <w:r w:rsidR="00DB71C5" w:rsidRPr="00B156A2">
        <w:rPr>
          <w:sz w:val="28"/>
          <w:szCs w:val="28"/>
        </w:rPr>
        <w:t>3</w:t>
      </w:r>
      <w:r w:rsidRPr="00B156A2">
        <w:rPr>
          <w:sz w:val="28"/>
          <w:szCs w:val="28"/>
        </w:rPr>
        <w:t>. Авторы лучших работ, отмеченные комиссией, будут награждены грамотами и призами.</w:t>
      </w:r>
    </w:p>
    <w:p w14:paraId="0680BE45" w14:textId="57B809A6" w:rsidR="000F4109" w:rsidRPr="00B156A2" w:rsidRDefault="00397B0F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5.</w:t>
      </w:r>
      <w:r w:rsidR="00DB71C5" w:rsidRPr="00B156A2">
        <w:rPr>
          <w:sz w:val="28"/>
          <w:szCs w:val="28"/>
        </w:rPr>
        <w:t>4</w:t>
      </w:r>
      <w:r w:rsidRPr="00B156A2">
        <w:rPr>
          <w:sz w:val="28"/>
          <w:szCs w:val="28"/>
        </w:rPr>
        <w:t>. Представленные на конкурс игрушки не возвращаются.</w:t>
      </w:r>
    </w:p>
    <w:p w14:paraId="508EE767" w14:textId="77777777" w:rsidR="00136339" w:rsidRPr="00B156A2" w:rsidRDefault="005508E5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5.</w:t>
      </w:r>
      <w:r w:rsidR="00DB71C5" w:rsidRPr="00B156A2">
        <w:rPr>
          <w:sz w:val="28"/>
          <w:szCs w:val="28"/>
        </w:rPr>
        <w:t>5</w:t>
      </w:r>
      <w:r w:rsidRPr="00B156A2">
        <w:rPr>
          <w:sz w:val="28"/>
          <w:szCs w:val="28"/>
        </w:rPr>
        <w:t xml:space="preserve">. </w:t>
      </w:r>
      <w:r w:rsidR="00136339" w:rsidRPr="00B156A2">
        <w:rPr>
          <w:sz w:val="28"/>
          <w:szCs w:val="28"/>
        </w:rPr>
        <w:t>Подведение итогов с 27 по 28 декабря 2021 года.</w:t>
      </w:r>
    </w:p>
    <w:p w14:paraId="29E9C5AB" w14:textId="25EB57AA" w:rsidR="005508E5" w:rsidRPr="00B156A2" w:rsidRDefault="005508E5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Итоги конкурса размещаются на официальном сайте администрации сельсовета, и в периодическом печатном издании «Наш посёлок».</w:t>
      </w:r>
    </w:p>
    <w:p w14:paraId="731C7923" w14:textId="77777777" w:rsidR="00843C7D" w:rsidRDefault="00843C7D" w:rsidP="003F513D">
      <w:pPr>
        <w:autoSpaceDE w:val="0"/>
        <w:autoSpaceDN w:val="0"/>
        <w:adjustRightInd w:val="0"/>
        <w:jc w:val="right"/>
        <w:outlineLvl w:val="0"/>
        <w:rPr>
          <w:iCs/>
        </w:rPr>
      </w:pPr>
    </w:p>
    <w:p w14:paraId="6E894487" w14:textId="65BBDD0F" w:rsidR="003F513D" w:rsidRDefault="003F513D" w:rsidP="003F513D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>Приложение 2</w:t>
      </w:r>
    </w:p>
    <w:p w14:paraId="2316D22D" w14:textId="77777777" w:rsidR="003F513D" w:rsidRDefault="003F513D" w:rsidP="003F513D">
      <w:pPr>
        <w:autoSpaceDE w:val="0"/>
        <w:autoSpaceDN w:val="0"/>
        <w:adjustRightInd w:val="0"/>
        <w:jc w:val="right"/>
        <w:rPr>
          <w:iCs/>
        </w:rPr>
      </w:pPr>
      <w:r>
        <w:rPr>
          <w:iCs/>
        </w:rPr>
        <w:t>к Постановлению администрации</w:t>
      </w:r>
    </w:p>
    <w:p w14:paraId="3D89C7D0" w14:textId="77777777" w:rsidR="003F513D" w:rsidRDefault="003F513D" w:rsidP="003F513D">
      <w:pPr>
        <w:autoSpaceDE w:val="0"/>
        <w:autoSpaceDN w:val="0"/>
        <w:adjustRightInd w:val="0"/>
        <w:jc w:val="right"/>
        <w:rPr>
          <w:iCs/>
        </w:rPr>
      </w:pPr>
      <w:r>
        <w:rPr>
          <w:iCs/>
        </w:rPr>
        <w:t xml:space="preserve"> Новочернореченского сельсовета </w:t>
      </w:r>
    </w:p>
    <w:p w14:paraId="69C34AA1" w14:textId="77777777" w:rsidR="003F513D" w:rsidRDefault="003F513D" w:rsidP="003F513D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</w:rPr>
        <w:t xml:space="preserve">                                                                                             от 10.12.2021 №110</w:t>
      </w:r>
    </w:p>
    <w:p w14:paraId="4ACCA0F0" w14:textId="2746FED1" w:rsidR="00344B10" w:rsidRDefault="00344B10" w:rsidP="00344B10">
      <w:pPr>
        <w:ind w:firstLineChars="150" w:firstLine="420"/>
        <w:jc w:val="both"/>
        <w:rPr>
          <w:sz w:val="28"/>
          <w:szCs w:val="28"/>
        </w:rPr>
      </w:pPr>
    </w:p>
    <w:p w14:paraId="69AA536B" w14:textId="77777777" w:rsidR="00344B10" w:rsidRDefault="00344B10" w:rsidP="002932C8">
      <w:pPr>
        <w:ind w:firstLineChars="150" w:firstLine="420"/>
        <w:jc w:val="center"/>
        <w:rPr>
          <w:sz w:val="28"/>
          <w:szCs w:val="28"/>
        </w:rPr>
      </w:pPr>
    </w:p>
    <w:p w14:paraId="28D101AC" w14:textId="147A901B" w:rsidR="00344B10" w:rsidRPr="00843C7D" w:rsidRDefault="002932C8" w:rsidP="002932C8">
      <w:pPr>
        <w:ind w:firstLineChars="150" w:firstLine="420"/>
        <w:jc w:val="center"/>
        <w:rPr>
          <w:sz w:val="28"/>
          <w:szCs w:val="28"/>
        </w:rPr>
      </w:pPr>
      <w:r w:rsidRPr="00843C7D">
        <w:rPr>
          <w:sz w:val="28"/>
          <w:szCs w:val="28"/>
        </w:rPr>
        <w:t>Состав конкурсной комиссии по проведению и подведению итогов Конкурса</w:t>
      </w:r>
    </w:p>
    <w:p w14:paraId="62A9E325" w14:textId="77777777" w:rsidR="00D05866" w:rsidRPr="00843C7D" w:rsidRDefault="00D05866" w:rsidP="00D05866">
      <w:pPr>
        <w:ind w:firstLineChars="150" w:firstLine="420"/>
        <w:jc w:val="center"/>
        <w:rPr>
          <w:sz w:val="28"/>
          <w:szCs w:val="28"/>
        </w:rPr>
      </w:pPr>
    </w:p>
    <w:p w14:paraId="093425AD" w14:textId="77777777" w:rsidR="00E12180" w:rsidRPr="00843C7D" w:rsidRDefault="00E12180" w:rsidP="00E12180">
      <w:pPr>
        <w:pStyle w:val="cef1edeee2edeee9f2e5eaf1f2"/>
        <w:widowControl/>
        <w:spacing w:after="0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843C7D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В состав конкурсной комиссии входят: </w:t>
      </w:r>
    </w:p>
    <w:p w14:paraId="30960F87" w14:textId="77777777" w:rsidR="00E12180" w:rsidRPr="00843C7D" w:rsidRDefault="00E12180" w:rsidP="00E12180">
      <w:pPr>
        <w:pStyle w:val="cef1edeee2edeee9f2e5eaf1f2"/>
        <w:widowControl/>
        <w:spacing w:after="0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843C7D">
        <w:rPr>
          <w:rFonts w:ascii="Times New Roman" w:eastAsia="SimSun" w:hAnsi="Times New Roman"/>
          <w:sz w:val="28"/>
          <w:szCs w:val="28"/>
          <w:shd w:val="clear" w:color="auto" w:fill="FFFFFF"/>
        </w:rPr>
        <w:t>Председатель Моисеенко Елена Сергеевна - глава сельсовета;</w:t>
      </w:r>
    </w:p>
    <w:p w14:paraId="07DE71EF" w14:textId="77777777" w:rsidR="00E12180" w:rsidRPr="00843C7D" w:rsidRDefault="00E12180" w:rsidP="00E12180">
      <w:pPr>
        <w:pStyle w:val="cef1edeee2edeee9f2e5eaf1f2"/>
        <w:widowControl/>
        <w:spacing w:after="0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843C7D">
        <w:rPr>
          <w:rFonts w:ascii="Times New Roman" w:eastAsia="SimSun" w:hAnsi="Times New Roman"/>
          <w:sz w:val="28"/>
          <w:szCs w:val="28"/>
          <w:shd w:val="clear" w:color="auto" w:fill="FFFFFF"/>
        </w:rPr>
        <w:t>Секретарь Ельцина Ольга Владимировна - заместитель главы сельсовета;</w:t>
      </w:r>
    </w:p>
    <w:p w14:paraId="7BC580AA" w14:textId="77777777" w:rsidR="00E12180" w:rsidRPr="00843C7D" w:rsidRDefault="00E12180" w:rsidP="00E12180">
      <w:pPr>
        <w:pStyle w:val="cef1edeee2edeee9f2e5eaf1f2"/>
        <w:widowControl/>
        <w:spacing w:after="0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843C7D">
        <w:rPr>
          <w:rFonts w:ascii="Times New Roman" w:eastAsia="SimSun" w:hAnsi="Times New Roman"/>
          <w:sz w:val="28"/>
          <w:szCs w:val="28"/>
          <w:shd w:val="clear" w:color="auto" w:fill="FFFFFF"/>
        </w:rPr>
        <w:t>Члены комиссии:</w:t>
      </w:r>
    </w:p>
    <w:p w14:paraId="62E5E55A" w14:textId="2CF54A45" w:rsidR="00E12180" w:rsidRPr="00843C7D" w:rsidRDefault="00E12180" w:rsidP="00E12180">
      <w:pPr>
        <w:pStyle w:val="cef1edeee2edeee9f2e5eaf1f2"/>
        <w:widowControl/>
        <w:spacing w:after="0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843C7D">
        <w:rPr>
          <w:rFonts w:ascii="Times New Roman" w:eastAsia="SimSun" w:hAnsi="Times New Roman"/>
          <w:sz w:val="28"/>
          <w:szCs w:val="28"/>
          <w:shd w:val="clear" w:color="auto" w:fill="FFFFFF"/>
        </w:rPr>
        <w:t>Денбицкая Елена Михайловна - председатель Совета депутатов</w:t>
      </w:r>
    </w:p>
    <w:p w14:paraId="592F0318" w14:textId="46BB94DF" w:rsidR="00466D7F" w:rsidRPr="00843C7D" w:rsidRDefault="00466D7F" w:rsidP="00E12180">
      <w:pPr>
        <w:pStyle w:val="cef1edeee2edeee9f2e5eaf1f2"/>
        <w:widowControl/>
        <w:spacing w:after="0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843C7D">
        <w:rPr>
          <w:rFonts w:ascii="Times New Roman" w:eastAsia="SimSun" w:hAnsi="Times New Roman"/>
          <w:sz w:val="28"/>
          <w:szCs w:val="28"/>
          <w:shd w:val="clear" w:color="auto" w:fill="FFFFFF"/>
        </w:rPr>
        <w:t>Ефимов Юрий Александрович – депутат Новочернореченского сельского Совета депутатов;</w:t>
      </w:r>
    </w:p>
    <w:p w14:paraId="254B0A5A" w14:textId="05B9C138" w:rsidR="008557D8" w:rsidRPr="00843C7D" w:rsidRDefault="008557D8" w:rsidP="00E12180">
      <w:pPr>
        <w:pStyle w:val="cef1edeee2edeee9f2e5eaf1f2"/>
        <w:widowControl/>
        <w:spacing w:after="0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843C7D">
        <w:rPr>
          <w:rFonts w:ascii="Times New Roman" w:eastAsia="SimSun" w:hAnsi="Times New Roman"/>
          <w:sz w:val="28"/>
          <w:szCs w:val="28"/>
          <w:shd w:val="clear" w:color="auto" w:fill="FFFFFF"/>
        </w:rPr>
        <w:t>Маслакова Татьяна Анатольевна – главный бухгалтер</w:t>
      </w:r>
    </w:p>
    <w:p w14:paraId="2BC64DB7" w14:textId="77777777" w:rsidR="00466D7F" w:rsidRDefault="00466D7F" w:rsidP="00E12180">
      <w:pPr>
        <w:pStyle w:val="cef1edeee2edeee9f2e5eaf1f2"/>
        <w:widowControl/>
        <w:spacing w:after="0"/>
        <w:rPr>
          <w:rFonts w:ascii="Times New Roman" w:eastAsia="SimSun" w:hAnsi="Times New Roman"/>
          <w:sz w:val="28"/>
          <w:szCs w:val="28"/>
          <w:shd w:val="clear" w:color="auto" w:fill="FFFFFF"/>
        </w:rPr>
      </w:pPr>
    </w:p>
    <w:p w14:paraId="2CDF020D" w14:textId="7AF366CE" w:rsidR="00466D7F" w:rsidRPr="007945EE" w:rsidRDefault="00466D7F" w:rsidP="00E12180">
      <w:pPr>
        <w:pStyle w:val="cef1edeee2edeee9f2e5eaf1f2"/>
        <w:widowControl/>
        <w:spacing w:after="0"/>
        <w:rPr>
          <w:rFonts w:ascii="Times New Roman" w:eastAsia="SimSun" w:hAnsi="Times New Roman"/>
          <w:sz w:val="28"/>
          <w:szCs w:val="28"/>
          <w:shd w:val="clear" w:color="auto" w:fill="FFFFFF"/>
        </w:rPr>
      </w:pPr>
    </w:p>
    <w:p w14:paraId="694DD7FD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sectPr w:rsidR="0060352C" w:rsidSect="00B156A2">
      <w:type w:val="continuous"/>
      <w:pgSz w:w="11907" w:h="16838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40EF3" w14:textId="77777777" w:rsidR="00F65078" w:rsidRDefault="00F65078">
      <w:r>
        <w:separator/>
      </w:r>
    </w:p>
  </w:endnote>
  <w:endnote w:type="continuationSeparator" w:id="0">
    <w:p w14:paraId="1E9C3C83" w14:textId="77777777" w:rsidR="00F65078" w:rsidRDefault="00F6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04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25662" w14:textId="77777777" w:rsidR="00F65078" w:rsidRDefault="00F65078">
      <w:r>
        <w:separator/>
      </w:r>
    </w:p>
  </w:footnote>
  <w:footnote w:type="continuationSeparator" w:id="0">
    <w:p w14:paraId="6C078931" w14:textId="77777777" w:rsidR="00F65078" w:rsidRDefault="00F6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B7893"/>
    <w:multiLevelType w:val="singleLevel"/>
    <w:tmpl w:val="2BBB7893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727A8F40"/>
    <w:multiLevelType w:val="multilevel"/>
    <w:tmpl w:val="727A8F4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rawingGridVerticalSpacing w:val="13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FC"/>
    <w:rsid w:val="000040F8"/>
    <w:rsid w:val="000305CA"/>
    <w:rsid w:val="000460F5"/>
    <w:rsid w:val="00053620"/>
    <w:rsid w:val="000A0144"/>
    <w:rsid w:val="000A1793"/>
    <w:rsid w:val="000D65B6"/>
    <w:rsid w:val="000F4109"/>
    <w:rsid w:val="00112955"/>
    <w:rsid w:val="00136339"/>
    <w:rsid w:val="00170E97"/>
    <w:rsid w:val="001A08B9"/>
    <w:rsid w:val="001A24AB"/>
    <w:rsid w:val="001B4776"/>
    <w:rsid w:val="001B59F5"/>
    <w:rsid w:val="001F2144"/>
    <w:rsid w:val="001F7093"/>
    <w:rsid w:val="00203485"/>
    <w:rsid w:val="002110E6"/>
    <w:rsid w:val="002730EF"/>
    <w:rsid w:val="00284270"/>
    <w:rsid w:val="002908B8"/>
    <w:rsid w:val="002932C8"/>
    <w:rsid w:val="002957FD"/>
    <w:rsid w:val="002D6130"/>
    <w:rsid w:val="00344B10"/>
    <w:rsid w:val="00351D8A"/>
    <w:rsid w:val="0036762E"/>
    <w:rsid w:val="00371C0B"/>
    <w:rsid w:val="00373A5D"/>
    <w:rsid w:val="00381B7A"/>
    <w:rsid w:val="00397B0F"/>
    <w:rsid w:val="003B3A58"/>
    <w:rsid w:val="003C60AD"/>
    <w:rsid w:val="003F513D"/>
    <w:rsid w:val="004164E5"/>
    <w:rsid w:val="00434338"/>
    <w:rsid w:val="0044178D"/>
    <w:rsid w:val="004447D5"/>
    <w:rsid w:val="00454724"/>
    <w:rsid w:val="00466D7F"/>
    <w:rsid w:val="0047499C"/>
    <w:rsid w:val="00482301"/>
    <w:rsid w:val="004A6807"/>
    <w:rsid w:val="004D46F4"/>
    <w:rsid w:val="004F7665"/>
    <w:rsid w:val="005508E5"/>
    <w:rsid w:val="0057072C"/>
    <w:rsid w:val="005C0A9D"/>
    <w:rsid w:val="005C1192"/>
    <w:rsid w:val="0060352C"/>
    <w:rsid w:val="0064509A"/>
    <w:rsid w:val="00661ADA"/>
    <w:rsid w:val="00662131"/>
    <w:rsid w:val="00665593"/>
    <w:rsid w:val="0067115B"/>
    <w:rsid w:val="00672840"/>
    <w:rsid w:val="0068294D"/>
    <w:rsid w:val="006A6574"/>
    <w:rsid w:val="006B5522"/>
    <w:rsid w:val="006C7786"/>
    <w:rsid w:val="006D5D53"/>
    <w:rsid w:val="006E46A8"/>
    <w:rsid w:val="00721504"/>
    <w:rsid w:val="00733F4F"/>
    <w:rsid w:val="007627F0"/>
    <w:rsid w:val="0076474C"/>
    <w:rsid w:val="007931FA"/>
    <w:rsid w:val="007945EE"/>
    <w:rsid w:val="007A331A"/>
    <w:rsid w:val="007B3BAE"/>
    <w:rsid w:val="007B4558"/>
    <w:rsid w:val="007E0A28"/>
    <w:rsid w:val="007E673D"/>
    <w:rsid w:val="00812EFC"/>
    <w:rsid w:val="00823DFD"/>
    <w:rsid w:val="0083429A"/>
    <w:rsid w:val="0083564E"/>
    <w:rsid w:val="00843C7D"/>
    <w:rsid w:val="00845EB9"/>
    <w:rsid w:val="008557D8"/>
    <w:rsid w:val="00887B79"/>
    <w:rsid w:val="008A6696"/>
    <w:rsid w:val="008B30F5"/>
    <w:rsid w:val="008E5AAF"/>
    <w:rsid w:val="009002E9"/>
    <w:rsid w:val="0091207B"/>
    <w:rsid w:val="009255DC"/>
    <w:rsid w:val="00963020"/>
    <w:rsid w:val="00970355"/>
    <w:rsid w:val="009747C9"/>
    <w:rsid w:val="00997F42"/>
    <w:rsid w:val="00A320F1"/>
    <w:rsid w:val="00A33C8F"/>
    <w:rsid w:val="00A55AC6"/>
    <w:rsid w:val="00A83B28"/>
    <w:rsid w:val="00A90572"/>
    <w:rsid w:val="00AC73D2"/>
    <w:rsid w:val="00B156A2"/>
    <w:rsid w:val="00B207CF"/>
    <w:rsid w:val="00B30C09"/>
    <w:rsid w:val="00B42EB0"/>
    <w:rsid w:val="00B71AF5"/>
    <w:rsid w:val="00B931CC"/>
    <w:rsid w:val="00C4242B"/>
    <w:rsid w:val="00C97CBA"/>
    <w:rsid w:val="00CA00C8"/>
    <w:rsid w:val="00CD46DD"/>
    <w:rsid w:val="00D05866"/>
    <w:rsid w:val="00D855CA"/>
    <w:rsid w:val="00D87FCA"/>
    <w:rsid w:val="00DB11BB"/>
    <w:rsid w:val="00DB71C5"/>
    <w:rsid w:val="00DE169F"/>
    <w:rsid w:val="00DE3CCC"/>
    <w:rsid w:val="00DF433F"/>
    <w:rsid w:val="00DF7DF5"/>
    <w:rsid w:val="00E02862"/>
    <w:rsid w:val="00E12180"/>
    <w:rsid w:val="00E14226"/>
    <w:rsid w:val="00E76441"/>
    <w:rsid w:val="00E8203A"/>
    <w:rsid w:val="00E864A0"/>
    <w:rsid w:val="00ED7607"/>
    <w:rsid w:val="00F00A59"/>
    <w:rsid w:val="00F06C07"/>
    <w:rsid w:val="00F072F2"/>
    <w:rsid w:val="00F101EA"/>
    <w:rsid w:val="00F26ABC"/>
    <w:rsid w:val="00F44069"/>
    <w:rsid w:val="00F549BA"/>
    <w:rsid w:val="00F557C3"/>
    <w:rsid w:val="00F56592"/>
    <w:rsid w:val="00F65078"/>
    <w:rsid w:val="00FF568F"/>
    <w:rsid w:val="012040ED"/>
    <w:rsid w:val="03870A2F"/>
    <w:rsid w:val="0BCF6E81"/>
    <w:rsid w:val="0D3A3386"/>
    <w:rsid w:val="120F2891"/>
    <w:rsid w:val="170F14FE"/>
    <w:rsid w:val="1BF2099E"/>
    <w:rsid w:val="1EC1512E"/>
    <w:rsid w:val="232E23F8"/>
    <w:rsid w:val="2B2F17EF"/>
    <w:rsid w:val="2B2F5F10"/>
    <w:rsid w:val="2EB217FC"/>
    <w:rsid w:val="32F47D65"/>
    <w:rsid w:val="342C04C1"/>
    <w:rsid w:val="351A4E35"/>
    <w:rsid w:val="3AC913FA"/>
    <w:rsid w:val="3E4002C0"/>
    <w:rsid w:val="4A361876"/>
    <w:rsid w:val="4AA136C4"/>
    <w:rsid w:val="4E0F69FC"/>
    <w:rsid w:val="4F8C76CE"/>
    <w:rsid w:val="4F9C2EB6"/>
    <w:rsid w:val="52D9749E"/>
    <w:rsid w:val="5D3E06FB"/>
    <w:rsid w:val="5EFE53CF"/>
    <w:rsid w:val="63181A47"/>
    <w:rsid w:val="6E360190"/>
    <w:rsid w:val="772A38D4"/>
    <w:rsid w:val="7A287F1A"/>
    <w:rsid w:val="7DB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A3E2"/>
  <w15:docId w15:val="{C20CAF5E-CADF-4A7D-BBF7-7F7AA1D1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pPr>
      <w:jc w:val="center"/>
    </w:pPr>
    <w:rPr>
      <w:sz w:val="28"/>
      <w:szCs w:val="20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paragraph" w:styleId="af1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Заголовок Знак"/>
    <w:basedOn w:val="a0"/>
    <w:link w:val="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4AAC28-3246-413E-85A6-96D42149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53</cp:revision>
  <cp:lastPrinted>2021-12-13T07:52:00Z</cp:lastPrinted>
  <dcterms:created xsi:type="dcterms:W3CDTF">2021-10-13T08:17:00Z</dcterms:created>
  <dcterms:modified xsi:type="dcterms:W3CDTF">2021-12-13T07:52:00Z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44735A4C6012446FBBE930C3051A3808</vt:lpwstr>
  </property>
</Properties>
</file>