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65F0" w14:textId="77777777" w:rsidR="008C5F49" w:rsidRPr="008C5F49" w:rsidRDefault="008C5F49" w:rsidP="008C5F49">
      <w:pPr>
        <w:spacing w:after="0" w:line="240" w:lineRule="auto"/>
        <w:jc w:val="center"/>
        <w:rPr>
          <w:rFonts w:ascii="Times New Roman" w:eastAsia="SimSun" w:hAnsi="Times New Roman"/>
          <w:bCs/>
          <w:sz w:val="32"/>
          <w:szCs w:val="24"/>
          <w:lang w:eastAsia="ru-RU"/>
        </w:rPr>
      </w:pPr>
      <w:r w:rsidRPr="008C5F49">
        <w:rPr>
          <w:rFonts w:ascii="Times New Roman" w:eastAsia="SimSun" w:hAnsi="Times New Roman"/>
          <w:bCs/>
          <w:sz w:val="32"/>
          <w:szCs w:val="24"/>
          <w:lang w:eastAsia="ru-RU"/>
        </w:rPr>
        <w:t xml:space="preserve">АДМИНИСТРАЦИЯ </w:t>
      </w:r>
    </w:p>
    <w:p w14:paraId="51018459" w14:textId="77777777" w:rsidR="008C5F49" w:rsidRPr="008C5F49" w:rsidRDefault="008C5F49" w:rsidP="008C5F49">
      <w:pPr>
        <w:spacing w:after="0" w:line="240" w:lineRule="auto"/>
        <w:jc w:val="center"/>
        <w:rPr>
          <w:rFonts w:ascii="Times New Roman" w:eastAsia="SimSun" w:hAnsi="Times New Roman"/>
          <w:bCs/>
          <w:sz w:val="32"/>
          <w:szCs w:val="24"/>
          <w:lang w:eastAsia="ru-RU"/>
        </w:rPr>
      </w:pPr>
      <w:r w:rsidRPr="008C5F49">
        <w:rPr>
          <w:rFonts w:ascii="Times New Roman" w:eastAsia="SimSun" w:hAnsi="Times New Roman"/>
          <w:bCs/>
          <w:sz w:val="32"/>
          <w:szCs w:val="24"/>
          <w:lang w:eastAsia="ru-RU"/>
        </w:rPr>
        <w:t xml:space="preserve"> НОВОЧЕРНОРЕЧЕНСКОГО СЕЛЬСОВЕТА</w:t>
      </w:r>
    </w:p>
    <w:p w14:paraId="423F3435" w14:textId="77777777" w:rsidR="008C5F49" w:rsidRPr="008C5F49" w:rsidRDefault="008C5F49" w:rsidP="008C5F49">
      <w:pPr>
        <w:spacing w:after="0" w:line="240" w:lineRule="auto"/>
        <w:jc w:val="center"/>
        <w:rPr>
          <w:rFonts w:ascii="Times New Roman" w:eastAsia="SimSun" w:hAnsi="Times New Roman"/>
          <w:bCs/>
          <w:sz w:val="32"/>
          <w:szCs w:val="24"/>
          <w:lang w:eastAsia="ru-RU"/>
        </w:rPr>
      </w:pPr>
      <w:r w:rsidRPr="008C5F49">
        <w:rPr>
          <w:rFonts w:ascii="Times New Roman" w:eastAsia="SimSun" w:hAnsi="Times New Roman"/>
          <w:bCs/>
          <w:sz w:val="32"/>
          <w:szCs w:val="24"/>
          <w:lang w:eastAsia="ru-RU"/>
        </w:rPr>
        <w:t>КОЗУЛЬСКОГО РАЙОНА</w:t>
      </w:r>
    </w:p>
    <w:p w14:paraId="0DC2A1FC" w14:textId="77777777" w:rsidR="008C5F49" w:rsidRPr="008C5F49" w:rsidRDefault="008C5F49" w:rsidP="008C5F49">
      <w:pPr>
        <w:keepNext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32"/>
          <w:szCs w:val="24"/>
          <w:lang w:eastAsia="ru-RU"/>
        </w:rPr>
      </w:pPr>
      <w:r w:rsidRPr="008C5F49">
        <w:rPr>
          <w:rFonts w:ascii="Times New Roman" w:eastAsia="SimSun" w:hAnsi="Times New Roman"/>
          <w:bCs/>
          <w:sz w:val="32"/>
          <w:szCs w:val="24"/>
          <w:lang w:eastAsia="ru-RU"/>
        </w:rPr>
        <w:t>КРАСНОЯРСКОГО КРАЯ</w:t>
      </w:r>
    </w:p>
    <w:p w14:paraId="2CFAE6F7" w14:textId="77777777" w:rsidR="008C5F49" w:rsidRDefault="008C5F49" w:rsidP="008C5F49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7ECCF405" w14:textId="0C22C562" w:rsidR="008C5F49" w:rsidRPr="008C5F49" w:rsidRDefault="008C5F49" w:rsidP="008C5F49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8C5F49">
        <w:rPr>
          <w:rFonts w:ascii="Times New Roman" w:eastAsia="SimSun" w:hAnsi="Times New Roman"/>
          <w:b/>
          <w:sz w:val="32"/>
          <w:szCs w:val="32"/>
          <w:lang w:eastAsia="ru-RU"/>
        </w:rPr>
        <w:t>ПОСТАНОВЛЕНИЕ</w:t>
      </w:r>
    </w:p>
    <w:p w14:paraId="17BA5BDB" w14:textId="77777777" w:rsidR="008C5F49" w:rsidRPr="008C5F49" w:rsidRDefault="008C5F49" w:rsidP="008C5F49">
      <w:pPr>
        <w:keepNext/>
        <w:spacing w:after="0" w:line="240" w:lineRule="auto"/>
        <w:jc w:val="center"/>
        <w:outlineLvl w:val="0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14:paraId="7A4DB956" w14:textId="32CB13FE" w:rsidR="00AF1350" w:rsidRDefault="000A20BB" w:rsidP="00AF13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F1350" w:rsidRPr="00F1701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AF1350" w:rsidRPr="00F1701E">
        <w:rPr>
          <w:rFonts w:ascii="Times New Roman" w:hAnsi="Times New Roman"/>
          <w:sz w:val="28"/>
          <w:szCs w:val="28"/>
        </w:rPr>
        <w:t xml:space="preserve">.2022   </w:t>
      </w:r>
      <w:r w:rsidR="00AF1350">
        <w:rPr>
          <w:rFonts w:ascii="Times New Roman" w:hAnsi="Times New Roman"/>
          <w:sz w:val="28"/>
          <w:szCs w:val="28"/>
        </w:rPr>
        <w:t xml:space="preserve">                       </w:t>
      </w:r>
      <w:r w:rsidR="00AF1350" w:rsidRPr="00F1701E">
        <w:rPr>
          <w:rFonts w:ascii="Times New Roman" w:hAnsi="Times New Roman"/>
          <w:sz w:val="28"/>
          <w:szCs w:val="28"/>
        </w:rPr>
        <w:t xml:space="preserve">п. Новочернореченский      </w:t>
      </w:r>
      <w:r>
        <w:rPr>
          <w:rFonts w:ascii="Times New Roman" w:hAnsi="Times New Roman"/>
          <w:sz w:val="28"/>
          <w:szCs w:val="28"/>
        </w:rPr>
        <w:t xml:space="preserve">                            № 28</w:t>
      </w:r>
    </w:p>
    <w:p w14:paraId="1EBE9FB2" w14:textId="230DFFB9" w:rsidR="00F877F0" w:rsidRPr="008C5F49" w:rsidRDefault="00015C3D" w:rsidP="008C5F4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 w:rsidR="00591C7A">
        <w:rPr>
          <w:rFonts w:ascii="Times New Roman" w:hAnsi="Times New Roman"/>
          <w:sz w:val="28"/>
          <w:szCs w:val="28"/>
        </w:rPr>
        <w:t>Положения об обеспечении</w:t>
      </w:r>
      <w:r w:rsidR="008C5F49">
        <w:rPr>
          <w:rFonts w:ascii="Times New Roman" w:hAnsi="Times New Roman"/>
          <w:sz w:val="28"/>
          <w:szCs w:val="28"/>
        </w:rPr>
        <w:t xml:space="preserve"> </w:t>
      </w:r>
      <w:r w:rsidR="00591C7A">
        <w:rPr>
          <w:rFonts w:ascii="Times New Roman" w:hAnsi="Times New Roman"/>
          <w:sz w:val="28"/>
          <w:szCs w:val="28"/>
        </w:rPr>
        <w:t>первичных мер пожарной безопасности</w:t>
      </w:r>
      <w:r w:rsidR="008C5F49">
        <w:rPr>
          <w:rFonts w:ascii="Times New Roman" w:hAnsi="Times New Roman"/>
          <w:sz w:val="28"/>
          <w:szCs w:val="28"/>
        </w:rPr>
        <w:t xml:space="preserve"> </w:t>
      </w:r>
      <w:r w:rsidR="00591C7A">
        <w:rPr>
          <w:rFonts w:ascii="Times New Roman" w:hAnsi="Times New Roman"/>
          <w:sz w:val="28"/>
          <w:szCs w:val="28"/>
        </w:rPr>
        <w:t xml:space="preserve">в границах </w:t>
      </w:r>
      <w:r w:rsidR="00313A1F">
        <w:rPr>
          <w:rFonts w:ascii="Times New Roman" w:hAnsi="Times New Roman"/>
          <w:sz w:val="28"/>
          <w:szCs w:val="28"/>
        </w:rPr>
        <w:t xml:space="preserve">муниципального </w:t>
      </w:r>
      <w:r w:rsidR="008C5F49">
        <w:rPr>
          <w:rFonts w:ascii="Times New Roman" w:hAnsi="Times New Roman"/>
          <w:sz w:val="28"/>
          <w:szCs w:val="28"/>
        </w:rPr>
        <w:t>образования Новочернореченский</w:t>
      </w:r>
      <w:r w:rsidR="00313A1F">
        <w:rPr>
          <w:rFonts w:ascii="Times New Roman" w:hAnsi="Times New Roman"/>
          <w:sz w:val="28"/>
          <w:szCs w:val="28"/>
        </w:rPr>
        <w:t xml:space="preserve"> сельсовет</w:t>
      </w:r>
    </w:p>
    <w:p w14:paraId="1201423D" w14:textId="77777777"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556D814" w14:textId="2506E313" w:rsidR="00015C3D" w:rsidRPr="00840996" w:rsidRDefault="00591C7A" w:rsidP="000A2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7A">
        <w:rPr>
          <w:rFonts w:ascii="Times New Roman" w:hAnsi="Times New Roman"/>
          <w:sz w:val="28"/>
          <w:szCs w:val="28"/>
        </w:rPr>
        <w:t>В целях обеспечения пожарной безопасности, снижения количества пожаров и ущербов от них, защиты жизни и здоровья населения</w:t>
      </w:r>
      <w:r w:rsidR="00313A1F">
        <w:rPr>
          <w:rFonts w:ascii="Times New Roman" w:hAnsi="Times New Roman"/>
          <w:sz w:val="28"/>
          <w:szCs w:val="28"/>
        </w:rPr>
        <w:t xml:space="preserve"> муниципального образования Новочернореченский сельсовет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Pr="00591C7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591C7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15C3D" w:rsidRPr="005719FE">
        <w:rPr>
          <w:rFonts w:ascii="Times New Roman" w:hAnsi="Times New Roman"/>
          <w:sz w:val="28"/>
          <w:szCs w:val="28"/>
        </w:rPr>
        <w:t xml:space="preserve">, </w:t>
      </w:r>
      <w:r w:rsidR="000A20BB">
        <w:rPr>
          <w:rFonts w:ascii="Times New Roman" w:hAnsi="Times New Roman"/>
          <w:sz w:val="28"/>
          <w:szCs w:val="28"/>
        </w:rPr>
        <w:t xml:space="preserve">руководствуясь </w:t>
      </w:r>
      <w:r w:rsidR="008C5F49">
        <w:rPr>
          <w:rFonts w:ascii="Times New Roman" w:hAnsi="Times New Roman"/>
          <w:sz w:val="28"/>
          <w:szCs w:val="28"/>
        </w:rPr>
        <w:t xml:space="preserve">статьями  7, 16, 19 </w:t>
      </w:r>
      <w:r w:rsidR="00015C3D" w:rsidRPr="00704FF3">
        <w:rPr>
          <w:rFonts w:ascii="Times New Roman" w:hAnsi="Times New Roman"/>
          <w:sz w:val="28"/>
          <w:szCs w:val="28"/>
        </w:rPr>
        <w:t>Устав</w:t>
      </w:r>
      <w:r w:rsidR="000A20BB">
        <w:rPr>
          <w:rFonts w:ascii="Times New Roman" w:hAnsi="Times New Roman"/>
          <w:sz w:val="28"/>
          <w:szCs w:val="28"/>
        </w:rPr>
        <w:t xml:space="preserve">ом </w:t>
      </w:r>
      <w:r w:rsidR="00313A1F">
        <w:rPr>
          <w:rFonts w:ascii="Times New Roman" w:hAnsi="Times New Roman"/>
          <w:sz w:val="28"/>
          <w:szCs w:val="28"/>
        </w:rPr>
        <w:t>Новочернореченского сельсовета ПОСТАНОВЛЯЮ</w:t>
      </w:r>
      <w:r w:rsidR="00015C3D" w:rsidRPr="00840996">
        <w:rPr>
          <w:rFonts w:ascii="Times New Roman" w:hAnsi="Times New Roman"/>
          <w:sz w:val="28"/>
          <w:szCs w:val="28"/>
        </w:rPr>
        <w:t>:</w:t>
      </w:r>
    </w:p>
    <w:p w14:paraId="7FAC60C3" w14:textId="51DFC72E" w:rsidR="008C7995" w:rsidRPr="00544DED" w:rsidRDefault="00015C3D" w:rsidP="000A20BB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DE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C7995" w:rsidRPr="00544DED"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в границах муниципального образования </w:t>
      </w:r>
      <w:r w:rsidR="00313A1F" w:rsidRPr="00544DED">
        <w:rPr>
          <w:rFonts w:ascii="Times New Roman" w:hAnsi="Times New Roman"/>
          <w:sz w:val="28"/>
          <w:szCs w:val="28"/>
        </w:rPr>
        <w:t xml:space="preserve">Новочернореченский сельсовет </w:t>
      </w:r>
      <w:r w:rsidR="008C7995" w:rsidRPr="00544DED">
        <w:rPr>
          <w:rFonts w:ascii="Times New Roman" w:hAnsi="Times New Roman"/>
          <w:sz w:val="28"/>
          <w:szCs w:val="28"/>
        </w:rPr>
        <w:t>согласно Приложению.</w:t>
      </w:r>
    </w:p>
    <w:p w14:paraId="47512654" w14:textId="07892B0B" w:rsidR="008C5F49" w:rsidRDefault="00B877D2" w:rsidP="000A20B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8C5F49">
        <w:rPr>
          <w:rFonts w:ascii="Times New Roman" w:hAnsi="Times New Roman"/>
          <w:b w:val="0"/>
          <w:sz w:val="28"/>
          <w:szCs w:val="28"/>
        </w:rPr>
        <w:t xml:space="preserve"> Признать утратившим силу:</w:t>
      </w:r>
    </w:p>
    <w:p w14:paraId="13E84D07" w14:textId="4E9D4BFC" w:rsidR="00544DED" w:rsidRDefault="008C5F49" w:rsidP="000A20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B877D2">
        <w:rPr>
          <w:rFonts w:ascii="Times New Roman" w:hAnsi="Times New Roman"/>
          <w:b w:val="0"/>
          <w:sz w:val="28"/>
          <w:szCs w:val="28"/>
        </w:rPr>
        <w:t xml:space="preserve"> постановление </w:t>
      </w:r>
      <w:r w:rsidR="00B877D2" w:rsidRPr="00B877D2">
        <w:rPr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поселка Новочернореченский от 10.12.2008 № 66 «</w:t>
      </w:r>
      <w:r w:rsidRPr="008C5F49">
        <w:rPr>
          <w:rFonts w:ascii="Times New Roman" w:hAnsi="Times New Roman"/>
          <w:b w:val="0"/>
          <w:sz w:val="28"/>
          <w:szCs w:val="28"/>
        </w:rPr>
        <w:t>Об утверждении Положения об обеспечении первичных мер пожарной безопасности в границах посёлка Новочернореченский»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14:paraId="0183FB41" w14:textId="50B6842D" w:rsidR="008C5F49" w:rsidRDefault="008C5F49" w:rsidP="000A20B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C5F49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поселка Новочернореченский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27.04.2012 № 32 «</w:t>
      </w:r>
      <w:r w:rsidRPr="008C5F4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посёлка от 10.12.2008 № 66 «Об утверждении Положения об обеспечении первичных мер пожарной безопасности в границах посёлка Новочернореченский»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26CDE1E" w14:textId="538A9EF8" w:rsidR="008C5F49" w:rsidRDefault="008C5F49" w:rsidP="008C5F49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- п</w:t>
      </w:r>
      <w:r w:rsidRPr="00B877D2">
        <w:rPr>
          <w:rFonts w:ascii="Times New Roman" w:hAnsi="Times New Roman"/>
          <w:b w:val="0"/>
          <w:sz w:val="28"/>
          <w:szCs w:val="28"/>
        </w:rPr>
        <w:t>остановление администрации Новочернореченского сельсовета от 10.05.2017 № 14 «Об утверждении Положения об обеспечении первичных мер пожарной безопасности в границах муниципального образования Новочернореченский сельсовет»</w:t>
      </w:r>
      <w:r w:rsidR="000836BE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</w:p>
    <w:p w14:paraId="0E854ADB" w14:textId="5F8A508B" w:rsidR="00313A1F" w:rsidRPr="00313A1F" w:rsidRDefault="008C5F49" w:rsidP="000A20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13A1F" w:rsidRPr="00313A1F">
        <w:rPr>
          <w:rFonts w:ascii="Times New Roman" w:hAnsi="Times New Roman"/>
          <w:bCs/>
          <w:sz w:val="28"/>
          <w:szCs w:val="28"/>
        </w:rPr>
        <w:t>.</w:t>
      </w:r>
      <w:r w:rsidR="00313A1F">
        <w:rPr>
          <w:rFonts w:ascii="Times New Roman" w:hAnsi="Times New Roman"/>
          <w:bCs/>
          <w:sz w:val="28"/>
          <w:szCs w:val="28"/>
        </w:rPr>
        <w:t xml:space="preserve"> </w:t>
      </w:r>
      <w:r w:rsidR="00313A1F" w:rsidRPr="00313A1F">
        <w:rPr>
          <w:rFonts w:ascii="Times New Roman" w:hAnsi="Times New Roman"/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 печатном   издании  «Наш поселок», и подлежит размещению на официальном сайте администрации Новочернореченского сельсовета в информационно -телекоммуникационной сети «Интернет» </w:t>
      </w:r>
      <w:hyperlink r:id="rId8" w:history="1">
        <w:r w:rsidR="00313A1F" w:rsidRPr="00313A1F">
          <w:rPr>
            <w:rStyle w:val="af6"/>
            <w:rFonts w:ascii="Times New Roman" w:hAnsi="Times New Roman"/>
            <w:bCs/>
            <w:sz w:val="28"/>
            <w:szCs w:val="28"/>
          </w:rPr>
          <w:t>https://novchern-adm.ru/</w:t>
        </w:r>
      </w:hyperlink>
      <w:r w:rsidR="00313A1F" w:rsidRPr="00313A1F">
        <w:rPr>
          <w:rFonts w:ascii="Times New Roman" w:hAnsi="Times New Roman"/>
          <w:bCs/>
          <w:sz w:val="28"/>
          <w:szCs w:val="28"/>
        </w:rPr>
        <w:t>.</w:t>
      </w:r>
    </w:p>
    <w:p w14:paraId="52489666" w14:textId="77777777" w:rsidR="00313A1F" w:rsidRPr="00313A1F" w:rsidRDefault="00313A1F" w:rsidP="00313A1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A957F03" w14:textId="77777777" w:rsidR="00313A1F" w:rsidRPr="00313A1F" w:rsidRDefault="00313A1F" w:rsidP="00313A1F">
      <w:pPr>
        <w:jc w:val="both"/>
        <w:rPr>
          <w:rFonts w:ascii="Times New Roman" w:hAnsi="Times New Roman"/>
          <w:sz w:val="28"/>
          <w:szCs w:val="28"/>
        </w:rPr>
      </w:pPr>
      <w:r w:rsidRPr="00313A1F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Е.С. Моисеенко</w:t>
      </w:r>
    </w:p>
    <w:p w14:paraId="54AA99C8" w14:textId="77777777" w:rsidR="00313A1F" w:rsidRDefault="00313A1F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9FA5E9A" w14:textId="77777777" w:rsidR="000A20BB" w:rsidRPr="008C5F49" w:rsidRDefault="008C7995" w:rsidP="000A20BB">
      <w:pPr>
        <w:tabs>
          <w:tab w:val="left" w:pos="4536"/>
        </w:tabs>
        <w:spacing w:after="0" w:line="240" w:lineRule="auto"/>
        <w:ind w:left="5398"/>
        <w:contextualSpacing/>
        <w:jc w:val="right"/>
        <w:rPr>
          <w:rFonts w:ascii="Times New Roman" w:hAnsi="Times New Roman"/>
          <w:sz w:val="20"/>
          <w:szCs w:val="20"/>
        </w:rPr>
      </w:pPr>
      <w:r w:rsidRPr="008C5F49">
        <w:rPr>
          <w:rFonts w:ascii="Times New Roman" w:hAnsi="Times New Roman"/>
          <w:sz w:val="20"/>
          <w:szCs w:val="20"/>
        </w:rPr>
        <w:t>П</w:t>
      </w:r>
      <w:r w:rsidR="007558DD" w:rsidRPr="008C5F49">
        <w:rPr>
          <w:rFonts w:ascii="Times New Roman" w:hAnsi="Times New Roman"/>
          <w:sz w:val="20"/>
          <w:szCs w:val="20"/>
        </w:rPr>
        <w:t>риложение</w:t>
      </w:r>
      <w:r w:rsidR="00DE75C9" w:rsidRPr="008C5F49">
        <w:rPr>
          <w:rFonts w:ascii="Times New Roman" w:hAnsi="Times New Roman"/>
          <w:sz w:val="20"/>
          <w:szCs w:val="20"/>
        </w:rPr>
        <w:t xml:space="preserve"> </w:t>
      </w:r>
    </w:p>
    <w:p w14:paraId="50B9FD6E" w14:textId="550C00C0" w:rsidR="007558DD" w:rsidRPr="008C5F49" w:rsidRDefault="007558DD" w:rsidP="000A20BB">
      <w:pPr>
        <w:tabs>
          <w:tab w:val="left" w:pos="4536"/>
        </w:tabs>
        <w:spacing w:after="0" w:line="240" w:lineRule="auto"/>
        <w:ind w:left="5398"/>
        <w:contextualSpacing/>
        <w:jc w:val="right"/>
        <w:rPr>
          <w:rFonts w:ascii="Times New Roman" w:hAnsi="Times New Roman"/>
          <w:sz w:val="20"/>
          <w:szCs w:val="20"/>
        </w:rPr>
      </w:pPr>
      <w:r w:rsidRPr="008C5F49">
        <w:rPr>
          <w:rFonts w:ascii="Times New Roman" w:hAnsi="Times New Roman"/>
          <w:sz w:val="20"/>
          <w:szCs w:val="20"/>
        </w:rPr>
        <w:t xml:space="preserve">к </w:t>
      </w:r>
      <w:r w:rsidR="00313A1F" w:rsidRPr="008C5F49">
        <w:rPr>
          <w:rFonts w:ascii="Times New Roman" w:hAnsi="Times New Roman"/>
          <w:sz w:val="20"/>
          <w:szCs w:val="20"/>
        </w:rPr>
        <w:t>Постановлению администрации Новочернореченского сельсовета</w:t>
      </w:r>
      <w:r w:rsidRPr="008C5F49">
        <w:rPr>
          <w:rFonts w:ascii="Times New Roman" w:hAnsi="Times New Roman"/>
          <w:sz w:val="20"/>
          <w:szCs w:val="20"/>
        </w:rPr>
        <w:t xml:space="preserve"> </w:t>
      </w:r>
    </w:p>
    <w:p w14:paraId="4456463E" w14:textId="63D21305" w:rsidR="007558DD" w:rsidRPr="008C5F49" w:rsidRDefault="000A20BB" w:rsidP="000A20BB">
      <w:pPr>
        <w:spacing w:after="0" w:line="240" w:lineRule="auto"/>
        <w:ind w:left="5398" w:right="-441"/>
        <w:jc w:val="center"/>
        <w:rPr>
          <w:rFonts w:ascii="Times New Roman" w:hAnsi="Times New Roman"/>
          <w:sz w:val="20"/>
          <w:szCs w:val="20"/>
        </w:rPr>
      </w:pPr>
      <w:r w:rsidRPr="008C5F49">
        <w:rPr>
          <w:rFonts w:ascii="Times New Roman" w:hAnsi="Times New Roman"/>
          <w:sz w:val="20"/>
          <w:szCs w:val="20"/>
        </w:rPr>
        <w:t xml:space="preserve">                       </w:t>
      </w:r>
      <w:r w:rsidR="007558DD" w:rsidRPr="008C5F49">
        <w:rPr>
          <w:rFonts w:ascii="Times New Roman" w:hAnsi="Times New Roman"/>
          <w:sz w:val="20"/>
          <w:szCs w:val="20"/>
        </w:rPr>
        <w:t>от</w:t>
      </w:r>
      <w:r w:rsidRPr="008C5F49">
        <w:rPr>
          <w:rFonts w:ascii="Times New Roman" w:hAnsi="Times New Roman"/>
          <w:sz w:val="20"/>
          <w:szCs w:val="20"/>
        </w:rPr>
        <w:t xml:space="preserve"> 25.03.2022  № 28</w:t>
      </w:r>
    </w:p>
    <w:p w14:paraId="3CD1925D" w14:textId="77777777" w:rsidR="00015C3D" w:rsidRPr="00313A1F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313A1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14:paraId="3519372D" w14:textId="77777777" w:rsidR="00313A1F" w:rsidRPr="008C5F49" w:rsidRDefault="008C7995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5F4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53D220E4" w14:textId="23669AE8" w:rsidR="00015C3D" w:rsidRPr="008C5F49" w:rsidRDefault="008C7995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5F49">
        <w:rPr>
          <w:rFonts w:ascii="Times New Roman" w:hAnsi="Times New Roman"/>
          <w:b/>
          <w:sz w:val="24"/>
          <w:szCs w:val="24"/>
        </w:rPr>
        <w:t>об обеспечении первичных мер пожарной безопасности в границах муниципального образования</w:t>
      </w:r>
      <w:r w:rsidR="00313A1F" w:rsidRPr="008C5F49">
        <w:rPr>
          <w:rFonts w:ascii="Times New Roman" w:hAnsi="Times New Roman"/>
          <w:b/>
          <w:sz w:val="24"/>
          <w:szCs w:val="24"/>
        </w:rPr>
        <w:t xml:space="preserve"> Новочернореченский сельсовет</w:t>
      </w:r>
    </w:p>
    <w:p w14:paraId="3F44BF6B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4B7037A0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C5F49">
        <w:rPr>
          <w:rFonts w:ascii="Times New Roman" w:eastAsiaTheme="minorHAnsi" w:hAnsi="Times New Roman"/>
          <w:b/>
          <w:sz w:val="24"/>
          <w:szCs w:val="24"/>
        </w:rPr>
        <w:t>1. Общие положения</w:t>
      </w:r>
    </w:p>
    <w:p w14:paraId="2B12C11B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986E355" w14:textId="7A5C173E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r w:rsidRPr="008C5F4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313A1F" w:rsidRPr="008C5F49">
        <w:rPr>
          <w:rFonts w:ascii="Times New Roman" w:eastAsiaTheme="minorHAnsi" w:hAnsi="Times New Roman"/>
          <w:sz w:val="24"/>
          <w:szCs w:val="24"/>
        </w:rPr>
        <w:t>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14:paraId="16CBE20A" w14:textId="0F9500B8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1.2. К полномочиям органов местного самоуправления муниципального образования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 относится обеспечение первичных мер пожарной безопасности в границах муниципал</w:t>
      </w:r>
      <w:r w:rsidR="00AE2CE3" w:rsidRPr="008C5F49">
        <w:rPr>
          <w:rFonts w:ascii="Times New Roman" w:eastAsiaTheme="minorHAnsi" w:hAnsi="Times New Roman"/>
          <w:sz w:val="24"/>
          <w:szCs w:val="24"/>
        </w:rPr>
        <w:t>итета</w:t>
      </w:r>
      <w:r w:rsidRPr="008C5F49">
        <w:rPr>
          <w:rFonts w:ascii="Times New Roman" w:eastAsiaTheme="minorHAnsi" w:hAnsi="Times New Roman"/>
          <w:sz w:val="24"/>
          <w:szCs w:val="24"/>
        </w:rPr>
        <w:t>, включающее реализацию органами местного самоуправления муниципального образования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14:paraId="26AB48EA" w14:textId="541A13B3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1.3. В обеспечении первичных мер пожарной безопасности в границах муниципального образования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 принимают участие органы местного самоуправления муниципального образования,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>организации и граждане в соответствии с действующим законодательством Российской Федерации.</w:t>
      </w:r>
    </w:p>
    <w:p w14:paraId="14190417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EBE99FC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C5F49">
        <w:rPr>
          <w:rFonts w:ascii="Times New Roman" w:eastAsiaTheme="minorHAnsi" w:hAnsi="Times New Roman"/>
          <w:b/>
          <w:sz w:val="24"/>
          <w:szCs w:val="24"/>
        </w:rPr>
        <w:t>2. Организационно-правовое обеспечение</w:t>
      </w:r>
    </w:p>
    <w:p w14:paraId="112611CC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C5F49">
        <w:rPr>
          <w:rFonts w:ascii="Times New Roman" w:eastAsiaTheme="minorHAnsi" w:hAnsi="Times New Roman"/>
          <w:b/>
          <w:sz w:val="24"/>
          <w:szCs w:val="24"/>
        </w:rPr>
        <w:t>первичных мер пожарной безопасности</w:t>
      </w:r>
    </w:p>
    <w:p w14:paraId="7C8569E4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253C452B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1436477C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 Первичные меры пожарной безопасности включают:</w:t>
      </w:r>
    </w:p>
    <w:p w14:paraId="016110C1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14:paraId="03CC7224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14:paraId="55438121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14:paraId="19BDC137" w14:textId="077294FE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2.2.4. Содержание в исправном состоянии в любое время года дорог, включая дороги в садоводческих товариществах (в границах </w:t>
      </w:r>
      <w:r w:rsidR="00413946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413946" w:rsidRPr="008C5F49">
        <w:rPr>
          <w:rFonts w:ascii="Times New Roman" w:eastAsiaTheme="minorHAnsi" w:hAnsi="Times New Roman"/>
          <w:i/>
          <w:sz w:val="24"/>
          <w:szCs w:val="24"/>
        </w:rPr>
        <w:t xml:space="preserve">) </w:t>
      </w:r>
      <w:r w:rsidRPr="008C5F49">
        <w:rPr>
          <w:rFonts w:ascii="Times New Roman" w:eastAsiaTheme="minorHAnsi" w:hAnsi="Times New Roman"/>
          <w:sz w:val="24"/>
          <w:szCs w:val="24"/>
        </w:rPr>
        <w:t>внутриквартальных территорий, проездов и подъездов к зданиям и сооружениям, наружным водоисточникам;</w:t>
      </w:r>
    </w:p>
    <w:p w14:paraId="1FAA16A0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14:paraId="5B32C214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lastRenderedPageBreak/>
        <w:t>2.2.6. Проведение противопожарной пропаганды и обучения населения мерам пожарной безопасности;</w:t>
      </w:r>
    </w:p>
    <w:p w14:paraId="454C5DD2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14:paraId="1DB811FD" w14:textId="03E7CD4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5D74E1" w:rsidRPr="008C5F49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>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;</w:t>
      </w:r>
    </w:p>
    <w:p w14:paraId="3996E270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2.2.9. Поддержание в постоянной готовности техники, приспособленной для тушения пожаров;</w:t>
      </w:r>
    </w:p>
    <w:p w14:paraId="6C79C01F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2.2.10. Обеспечение условий для тушения пожаров, оповещения и безопасной эвакуации людей при пожарах;</w:t>
      </w:r>
    </w:p>
    <w:p w14:paraId="15CC5283" w14:textId="48BE90C8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 w:rsidR="00413946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7E10C0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;</w:t>
      </w:r>
    </w:p>
    <w:p w14:paraId="5A8618C5" w14:textId="1172A61E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 w:rsidR="00413946" w:rsidRPr="008C5F49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>по программам пожарно-технического минимума в специально оборудованных для этих целей классах;</w:t>
      </w:r>
    </w:p>
    <w:p w14:paraId="65712BB6" w14:textId="325B11E4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2.2.13. Организация информирования населения по обеспечению пожарной безопасности на территории </w:t>
      </w:r>
      <w:r w:rsidR="00413946" w:rsidRPr="008C5F49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14:paraId="41A6BF68" w14:textId="77777777" w:rsidR="00413946" w:rsidRPr="008C5F49" w:rsidRDefault="00413946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26330460" w14:textId="77777777" w:rsidR="00B250E7" w:rsidRPr="008C5F49" w:rsidRDefault="00B250E7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14:paraId="3509CDE7" w14:textId="052637B0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C5F49"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r w:rsidR="001039AF" w:rsidRPr="008C5F49">
        <w:rPr>
          <w:rFonts w:ascii="Times New Roman" w:eastAsiaTheme="minorHAnsi" w:hAnsi="Times New Roman"/>
          <w:b/>
          <w:sz w:val="24"/>
          <w:szCs w:val="24"/>
        </w:rPr>
        <w:t>Организация обеспечения первичных мер</w:t>
      </w:r>
    </w:p>
    <w:p w14:paraId="542CD795" w14:textId="1544B8F5" w:rsidR="008C7995" w:rsidRPr="008C5F49" w:rsidRDefault="005D74E1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C5F49">
        <w:rPr>
          <w:rFonts w:ascii="Times New Roman" w:eastAsiaTheme="minorHAnsi" w:hAnsi="Times New Roman"/>
          <w:b/>
          <w:sz w:val="24"/>
          <w:szCs w:val="24"/>
        </w:rPr>
        <w:t xml:space="preserve">пожарной безопасности </w:t>
      </w:r>
      <w:r w:rsidR="001039AF" w:rsidRPr="008C5F49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образования</w:t>
      </w:r>
      <w:r w:rsidRPr="008C5F49">
        <w:rPr>
          <w:rFonts w:ascii="Times New Roman" w:eastAsiaTheme="minorHAnsi" w:hAnsi="Times New Roman"/>
          <w:b/>
          <w:sz w:val="24"/>
          <w:szCs w:val="24"/>
        </w:rPr>
        <w:t xml:space="preserve"> Новочернореченский сельсовет</w:t>
      </w:r>
    </w:p>
    <w:p w14:paraId="57573F9A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14:paraId="492FD3EE" w14:textId="10CF4A93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3.1. В компетенцию </w:t>
      </w:r>
      <w:r w:rsidR="007E10C0" w:rsidRPr="008C5F49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>в сфере обеспечения первичных мер пожарной безопасности входит:</w:t>
      </w:r>
    </w:p>
    <w:p w14:paraId="4AE23B42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3.1.1. Принятие муниципальных целевых программ в сфере обеспечения первичных мер пожарной безопасности;</w:t>
      </w:r>
    </w:p>
    <w:p w14:paraId="64083F19" w14:textId="73941D1F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3.1.2. Осуществление иных полномочий в сфере обеспечения первичных мер пожарной безопасности в границах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>в соответствии с федеральными законами и законами Красноярского края.</w:t>
      </w:r>
    </w:p>
    <w:p w14:paraId="2B69800B" w14:textId="102FFC66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3.2. В компетенцию </w:t>
      </w:r>
      <w:r w:rsidR="007E10C0" w:rsidRPr="008C5F49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>в сфере обеспечения первичных мер пожарной безопасности входит:</w:t>
      </w:r>
    </w:p>
    <w:p w14:paraId="0961F74C" w14:textId="6C0A6930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;</w:t>
      </w:r>
    </w:p>
    <w:p w14:paraId="0E58D529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14:paraId="00F6425E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14:paraId="025CB3AB" w14:textId="46E397D5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lastRenderedPageBreak/>
        <w:t xml:space="preserve">3.2.4. Определение порядка привлечения граждан в обеспечении первичных мер пожарной безопасности в границах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;</w:t>
      </w:r>
    </w:p>
    <w:p w14:paraId="39655E58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14:paraId="00E1364A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3.2.6. Информирование населения о принятых решениях по обеспечению пожарной безопасности;</w:t>
      </w:r>
    </w:p>
    <w:p w14:paraId="5AEC77B8" w14:textId="7684445E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3.2.7. Содействие распространению пожарно-технических знаний среди граждан и организаций на территории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;</w:t>
      </w:r>
    </w:p>
    <w:p w14:paraId="3CB9A895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>3.2.8. Содействие деятельности добровольных пожарных;</w:t>
      </w:r>
    </w:p>
    <w:p w14:paraId="39854029" w14:textId="68C15656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3.2.9. Осуществление иных полномочий в сфере обеспечения первичных мер пожарной безопасности в границах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</w:t>
      </w:r>
      <w:r w:rsidR="00F33D64" w:rsidRPr="008C5F49">
        <w:rPr>
          <w:rFonts w:ascii="Times New Roman" w:eastAsiaTheme="minorHAnsi" w:hAnsi="Times New Roman"/>
          <w:i/>
          <w:sz w:val="24"/>
          <w:szCs w:val="24"/>
        </w:rPr>
        <w:t>ия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 xml:space="preserve">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>в соответствии с федеральными законами и законами Красноярского края.</w:t>
      </w:r>
    </w:p>
    <w:p w14:paraId="47FB2B2D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9B445BA" w14:textId="77777777" w:rsidR="008C7995" w:rsidRPr="008C5F49" w:rsidRDefault="00F33D64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8C5F49">
        <w:rPr>
          <w:rFonts w:ascii="Times New Roman" w:eastAsiaTheme="minorHAnsi" w:hAnsi="Times New Roman"/>
          <w:b/>
          <w:sz w:val="24"/>
          <w:szCs w:val="24"/>
        </w:rPr>
        <w:t>4. Финансирование и материально-техническое</w:t>
      </w:r>
    </w:p>
    <w:p w14:paraId="63E3A505" w14:textId="77777777" w:rsidR="008C7995" w:rsidRPr="008C5F49" w:rsidRDefault="00F33D64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C5F49">
        <w:rPr>
          <w:rFonts w:ascii="Times New Roman" w:eastAsiaTheme="minorHAnsi" w:hAnsi="Times New Roman"/>
          <w:b/>
          <w:sz w:val="24"/>
          <w:szCs w:val="24"/>
        </w:rPr>
        <w:t>обеспечение первичных мер пожарной безопасности</w:t>
      </w:r>
    </w:p>
    <w:p w14:paraId="2F3E905A" w14:textId="77777777" w:rsidR="008C7995" w:rsidRPr="008C5F49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E3496E1" w14:textId="0B5E9F68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4.1. Финансовое обеспечение первичных мер пожарной безопасности на территории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Новочернореченский сельсовет </w:t>
      </w:r>
      <w:r w:rsidRPr="008C5F49">
        <w:rPr>
          <w:rFonts w:ascii="Times New Roman" w:eastAsiaTheme="minorHAnsi" w:hAnsi="Times New Roman"/>
          <w:sz w:val="24"/>
          <w:szCs w:val="24"/>
        </w:rPr>
        <w:t xml:space="preserve">является расходным обязательством муниципального образования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</w:t>
      </w:r>
      <w:r w:rsidR="0092360B" w:rsidRPr="008C5F49">
        <w:rPr>
          <w:rFonts w:ascii="Times New Roman" w:eastAsiaTheme="minorHAnsi" w:hAnsi="Times New Roman"/>
          <w:sz w:val="24"/>
          <w:szCs w:val="24"/>
        </w:rPr>
        <w:t>Новочернореченский</w:t>
      </w:r>
      <w:r w:rsidR="005D74E1" w:rsidRPr="008C5F49">
        <w:rPr>
          <w:rFonts w:ascii="Times New Roman" w:eastAsiaTheme="minorHAnsi" w:hAnsi="Times New Roman"/>
          <w:sz w:val="24"/>
          <w:szCs w:val="24"/>
        </w:rPr>
        <w:t xml:space="preserve">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.</w:t>
      </w:r>
    </w:p>
    <w:p w14:paraId="128CE279" w14:textId="132E5724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92360B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.</w:t>
      </w:r>
    </w:p>
    <w:p w14:paraId="41D9004B" w14:textId="4EB14275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C5F49">
        <w:rPr>
          <w:rFonts w:ascii="Times New Roman" w:eastAsiaTheme="minorHAnsi" w:hAnsi="Times New Roman"/>
          <w:sz w:val="24"/>
          <w:szCs w:val="24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F33D64" w:rsidRPr="008C5F49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="0092360B" w:rsidRPr="008C5F49">
        <w:rPr>
          <w:rFonts w:ascii="Times New Roman" w:eastAsiaTheme="minorHAnsi" w:hAnsi="Times New Roman"/>
          <w:sz w:val="24"/>
          <w:szCs w:val="24"/>
        </w:rPr>
        <w:t xml:space="preserve"> Новочернореченский сельсовет</w:t>
      </w:r>
      <w:r w:rsidRPr="008C5F49">
        <w:rPr>
          <w:rFonts w:ascii="Times New Roman" w:eastAsiaTheme="minorHAnsi" w:hAnsi="Times New Roman"/>
          <w:sz w:val="24"/>
          <w:szCs w:val="24"/>
        </w:rPr>
        <w:t>.</w:t>
      </w:r>
    </w:p>
    <w:p w14:paraId="3CED09E6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14:paraId="6CA18F6C" w14:textId="77777777" w:rsidR="008C7995" w:rsidRPr="008C5F49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14:paraId="0D081E65" w14:textId="77777777" w:rsidR="0007413F" w:rsidRPr="008C5F49" w:rsidRDefault="0007413F" w:rsidP="007776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07413F" w:rsidRPr="008C5F49" w:rsidSect="00DE630E">
      <w:footerReference w:type="default" r:id="rId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2889" w14:textId="77777777" w:rsidR="007B0AC4" w:rsidRDefault="007B0AC4" w:rsidP="00015C3D">
      <w:pPr>
        <w:spacing w:after="0" w:line="240" w:lineRule="auto"/>
      </w:pPr>
      <w:r>
        <w:separator/>
      </w:r>
    </w:p>
  </w:endnote>
  <w:endnote w:type="continuationSeparator" w:id="0">
    <w:p w14:paraId="0E87F8A0" w14:textId="77777777" w:rsidR="007B0AC4" w:rsidRDefault="007B0AC4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43A03" w14:textId="437793C5" w:rsidR="008C7995" w:rsidRPr="00E50AB0" w:rsidRDefault="008C7995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ABF35" w14:textId="77777777" w:rsidR="007B0AC4" w:rsidRDefault="007B0AC4" w:rsidP="00015C3D">
      <w:pPr>
        <w:spacing w:after="0" w:line="240" w:lineRule="auto"/>
      </w:pPr>
      <w:r>
        <w:separator/>
      </w:r>
    </w:p>
  </w:footnote>
  <w:footnote w:type="continuationSeparator" w:id="0">
    <w:p w14:paraId="1AAC0679" w14:textId="77777777" w:rsidR="007B0AC4" w:rsidRDefault="007B0AC4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0E857CC"/>
    <w:multiLevelType w:val="hybridMultilevel"/>
    <w:tmpl w:val="AAEE10EC"/>
    <w:lvl w:ilvl="0" w:tplc="DE7CD5D4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C3D"/>
    <w:rsid w:val="00002624"/>
    <w:rsid w:val="0001452C"/>
    <w:rsid w:val="00015684"/>
    <w:rsid w:val="00015C3D"/>
    <w:rsid w:val="00022D5C"/>
    <w:rsid w:val="00042429"/>
    <w:rsid w:val="0004395F"/>
    <w:rsid w:val="000545D6"/>
    <w:rsid w:val="0007413F"/>
    <w:rsid w:val="000836BE"/>
    <w:rsid w:val="000869FD"/>
    <w:rsid w:val="00093E10"/>
    <w:rsid w:val="00094464"/>
    <w:rsid w:val="000A20BB"/>
    <w:rsid w:val="000B5FEC"/>
    <w:rsid w:val="000E24A6"/>
    <w:rsid w:val="000E257B"/>
    <w:rsid w:val="000E3ABF"/>
    <w:rsid w:val="000E75BF"/>
    <w:rsid w:val="001039AF"/>
    <w:rsid w:val="00153DF5"/>
    <w:rsid w:val="001848CB"/>
    <w:rsid w:val="00196E94"/>
    <w:rsid w:val="001A0C48"/>
    <w:rsid w:val="001A51ED"/>
    <w:rsid w:val="001B62E8"/>
    <w:rsid w:val="001C7D23"/>
    <w:rsid w:val="001F1033"/>
    <w:rsid w:val="001F56E2"/>
    <w:rsid w:val="002009B9"/>
    <w:rsid w:val="00210D4C"/>
    <w:rsid w:val="00211252"/>
    <w:rsid w:val="002116CC"/>
    <w:rsid w:val="00211DD0"/>
    <w:rsid w:val="0021227D"/>
    <w:rsid w:val="00221084"/>
    <w:rsid w:val="0022646E"/>
    <w:rsid w:val="00231C68"/>
    <w:rsid w:val="00232961"/>
    <w:rsid w:val="002341AB"/>
    <w:rsid w:val="00243FE4"/>
    <w:rsid w:val="00267304"/>
    <w:rsid w:val="00272C14"/>
    <w:rsid w:val="002732C6"/>
    <w:rsid w:val="002819AD"/>
    <w:rsid w:val="00287BA2"/>
    <w:rsid w:val="00291185"/>
    <w:rsid w:val="00292250"/>
    <w:rsid w:val="002B6CFB"/>
    <w:rsid w:val="002D4ACD"/>
    <w:rsid w:val="002D66E6"/>
    <w:rsid w:val="002E70BB"/>
    <w:rsid w:val="002F7498"/>
    <w:rsid w:val="00302D0B"/>
    <w:rsid w:val="00313A1F"/>
    <w:rsid w:val="00316B02"/>
    <w:rsid w:val="003703B7"/>
    <w:rsid w:val="0037409D"/>
    <w:rsid w:val="003832FC"/>
    <w:rsid w:val="003A7B8A"/>
    <w:rsid w:val="003B0C70"/>
    <w:rsid w:val="003D35B1"/>
    <w:rsid w:val="003D4D9D"/>
    <w:rsid w:val="003D59E9"/>
    <w:rsid w:val="003F78A7"/>
    <w:rsid w:val="00410024"/>
    <w:rsid w:val="00413946"/>
    <w:rsid w:val="00413E55"/>
    <w:rsid w:val="0043697D"/>
    <w:rsid w:val="00445B13"/>
    <w:rsid w:val="0045384F"/>
    <w:rsid w:val="00477933"/>
    <w:rsid w:val="00483825"/>
    <w:rsid w:val="00490D7E"/>
    <w:rsid w:val="00495D53"/>
    <w:rsid w:val="004962A0"/>
    <w:rsid w:val="004A26E0"/>
    <w:rsid w:val="004A5889"/>
    <w:rsid w:val="004B1894"/>
    <w:rsid w:val="004C19E2"/>
    <w:rsid w:val="004C3510"/>
    <w:rsid w:val="004D1A70"/>
    <w:rsid w:val="004D63AD"/>
    <w:rsid w:val="004D6F60"/>
    <w:rsid w:val="004E1D21"/>
    <w:rsid w:val="004E5E73"/>
    <w:rsid w:val="00515EA7"/>
    <w:rsid w:val="00522262"/>
    <w:rsid w:val="005364AA"/>
    <w:rsid w:val="00544DED"/>
    <w:rsid w:val="0055349F"/>
    <w:rsid w:val="00554312"/>
    <w:rsid w:val="00561AD3"/>
    <w:rsid w:val="00563982"/>
    <w:rsid w:val="00565658"/>
    <w:rsid w:val="005719FE"/>
    <w:rsid w:val="00591C7A"/>
    <w:rsid w:val="00596ABF"/>
    <w:rsid w:val="00597B86"/>
    <w:rsid w:val="005A08E5"/>
    <w:rsid w:val="005A47C4"/>
    <w:rsid w:val="005B3D66"/>
    <w:rsid w:val="005C6E39"/>
    <w:rsid w:val="005D74E1"/>
    <w:rsid w:val="005E22AD"/>
    <w:rsid w:val="00631E4B"/>
    <w:rsid w:val="00646CBF"/>
    <w:rsid w:val="006524FB"/>
    <w:rsid w:val="00660A8C"/>
    <w:rsid w:val="00661543"/>
    <w:rsid w:val="00662A2E"/>
    <w:rsid w:val="00663C47"/>
    <w:rsid w:val="0067576F"/>
    <w:rsid w:val="00675BC7"/>
    <w:rsid w:val="00686EC6"/>
    <w:rsid w:val="00692290"/>
    <w:rsid w:val="006A01DB"/>
    <w:rsid w:val="006B553C"/>
    <w:rsid w:val="006E2D0A"/>
    <w:rsid w:val="006F162E"/>
    <w:rsid w:val="006F1DF1"/>
    <w:rsid w:val="006F427D"/>
    <w:rsid w:val="006F4712"/>
    <w:rsid w:val="006F7675"/>
    <w:rsid w:val="00702FB0"/>
    <w:rsid w:val="007120B0"/>
    <w:rsid w:val="00720DA3"/>
    <w:rsid w:val="00725AE1"/>
    <w:rsid w:val="00742057"/>
    <w:rsid w:val="00745FA5"/>
    <w:rsid w:val="007558DD"/>
    <w:rsid w:val="00770D7C"/>
    <w:rsid w:val="0077760D"/>
    <w:rsid w:val="007856DD"/>
    <w:rsid w:val="007B03AE"/>
    <w:rsid w:val="007B0725"/>
    <w:rsid w:val="007B0AC4"/>
    <w:rsid w:val="007E10C0"/>
    <w:rsid w:val="007F74F4"/>
    <w:rsid w:val="008240BA"/>
    <w:rsid w:val="00830051"/>
    <w:rsid w:val="00834E40"/>
    <w:rsid w:val="00840996"/>
    <w:rsid w:val="00852B5E"/>
    <w:rsid w:val="00862006"/>
    <w:rsid w:val="00871E79"/>
    <w:rsid w:val="008A3CD1"/>
    <w:rsid w:val="008C1A1B"/>
    <w:rsid w:val="008C3B99"/>
    <w:rsid w:val="008C5F49"/>
    <w:rsid w:val="008C7995"/>
    <w:rsid w:val="008D7650"/>
    <w:rsid w:val="0090045B"/>
    <w:rsid w:val="00903958"/>
    <w:rsid w:val="0090503C"/>
    <w:rsid w:val="00905CF6"/>
    <w:rsid w:val="0091374D"/>
    <w:rsid w:val="009209D0"/>
    <w:rsid w:val="0092360B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B6151"/>
    <w:rsid w:val="009C1A1E"/>
    <w:rsid w:val="00A03563"/>
    <w:rsid w:val="00A152F3"/>
    <w:rsid w:val="00A22E78"/>
    <w:rsid w:val="00A419DF"/>
    <w:rsid w:val="00A54B45"/>
    <w:rsid w:val="00A600D6"/>
    <w:rsid w:val="00A910BD"/>
    <w:rsid w:val="00A924D9"/>
    <w:rsid w:val="00A965EE"/>
    <w:rsid w:val="00AA589E"/>
    <w:rsid w:val="00AB4CFD"/>
    <w:rsid w:val="00AB54E0"/>
    <w:rsid w:val="00AC6F6D"/>
    <w:rsid w:val="00AD376E"/>
    <w:rsid w:val="00AD67EF"/>
    <w:rsid w:val="00AE2CE3"/>
    <w:rsid w:val="00AF086F"/>
    <w:rsid w:val="00AF1350"/>
    <w:rsid w:val="00AF2741"/>
    <w:rsid w:val="00B14815"/>
    <w:rsid w:val="00B23677"/>
    <w:rsid w:val="00B250E7"/>
    <w:rsid w:val="00B31D70"/>
    <w:rsid w:val="00B41980"/>
    <w:rsid w:val="00B50499"/>
    <w:rsid w:val="00B63911"/>
    <w:rsid w:val="00B877D2"/>
    <w:rsid w:val="00B96C22"/>
    <w:rsid w:val="00BA203F"/>
    <w:rsid w:val="00BD61C8"/>
    <w:rsid w:val="00BE3752"/>
    <w:rsid w:val="00BF22EC"/>
    <w:rsid w:val="00BF7812"/>
    <w:rsid w:val="00C1339E"/>
    <w:rsid w:val="00C222F5"/>
    <w:rsid w:val="00C27B28"/>
    <w:rsid w:val="00C5165C"/>
    <w:rsid w:val="00CC5E13"/>
    <w:rsid w:val="00CD0786"/>
    <w:rsid w:val="00CF2B92"/>
    <w:rsid w:val="00CF45EE"/>
    <w:rsid w:val="00CF5FB1"/>
    <w:rsid w:val="00D13EC8"/>
    <w:rsid w:val="00D22734"/>
    <w:rsid w:val="00D24AEE"/>
    <w:rsid w:val="00D24E94"/>
    <w:rsid w:val="00D25F0C"/>
    <w:rsid w:val="00D322C0"/>
    <w:rsid w:val="00D44B19"/>
    <w:rsid w:val="00D46479"/>
    <w:rsid w:val="00D56859"/>
    <w:rsid w:val="00DB640C"/>
    <w:rsid w:val="00DC0064"/>
    <w:rsid w:val="00DC5030"/>
    <w:rsid w:val="00DD0D69"/>
    <w:rsid w:val="00DD7467"/>
    <w:rsid w:val="00DE630E"/>
    <w:rsid w:val="00DE75C9"/>
    <w:rsid w:val="00DF053F"/>
    <w:rsid w:val="00DF18C2"/>
    <w:rsid w:val="00DF3BBC"/>
    <w:rsid w:val="00E0319C"/>
    <w:rsid w:val="00E03D35"/>
    <w:rsid w:val="00E245BD"/>
    <w:rsid w:val="00E26D24"/>
    <w:rsid w:val="00E3439E"/>
    <w:rsid w:val="00E36390"/>
    <w:rsid w:val="00E50AB0"/>
    <w:rsid w:val="00E64200"/>
    <w:rsid w:val="00E8023F"/>
    <w:rsid w:val="00E879FF"/>
    <w:rsid w:val="00EB5DE7"/>
    <w:rsid w:val="00EC1721"/>
    <w:rsid w:val="00ED5472"/>
    <w:rsid w:val="00EE49FD"/>
    <w:rsid w:val="00EE4B1E"/>
    <w:rsid w:val="00EF5071"/>
    <w:rsid w:val="00EF56FD"/>
    <w:rsid w:val="00F24EA1"/>
    <w:rsid w:val="00F3285A"/>
    <w:rsid w:val="00F33D64"/>
    <w:rsid w:val="00F5480F"/>
    <w:rsid w:val="00F54B73"/>
    <w:rsid w:val="00F75C60"/>
    <w:rsid w:val="00F81B0E"/>
    <w:rsid w:val="00F84BF0"/>
    <w:rsid w:val="00F877F0"/>
    <w:rsid w:val="00FA2060"/>
    <w:rsid w:val="00FC0B3D"/>
    <w:rsid w:val="00FC35F2"/>
    <w:rsid w:val="00FD3913"/>
    <w:rsid w:val="00FE2D60"/>
    <w:rsid w:val="00FE5758"/>
    <w:rsid w:val="00FF12A7"/>
    <w:rsid w:val="00FF444E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CE87"/>
  <w15:docId w15:val="{18A5349A-0D3F-45A6-BAA3-161CE03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AF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unhideWhenUsed/>
    <w:rsid w:val="00313A1F"/>
    <w:rPr>
      <w:color w:val="0563C1"/>
      <w:u w:val="single"/>
    </w:rPr>
  </w:style>
  <w:style w:type="paragraph" w:customStyle="1" w:styleId="ConsPlusTitle">
    <w:name w:val="ConsPlusTitle"/>
    <w:rsid w:val="00B87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2B489-32C5-46D1-ACCA-B3625595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16</cp:revision>
  <cp:lastPrinted>2022-03-25T04:40:00Z</cp:lastPrinted>
  <dcterms:created xsi:type="dcterms:W3CDTF">2018-04-09T08:49:00Z</dcterms:created>
  <dcterms:modified xsi:type="dcterms:W3CDTF">2022-03-25T04:40:00Z</dcterms:modified>
</cp:coreProperties>
</file>